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2D2B" w14:textId="4E8949A5" w:rsidR="00495904" w:rsidRPr="00E53181" w:rsidRDefault="0092744D" w:rsidP="0049590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Parkinson: </w:t>
      </w:r>
      <w:r w:rsidR="0087688B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significativo </w:t>
      </w: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>passo avanti nella conoscenza dei fattori di rischio</w:t>
      </w:r>
    </w:p>
    <w:p w14:paraId="4F098BE2" w14:textId="687B9947" w:rsidR="00495904" w:rsidRPr="00E53181" w:rsidRDefault="00B20E88" w:rsidP="0049590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Uno studio determina che il </w:t>
      </w:r>
      <w:r w:rsidR="0092744D">
        <w:rPr>
          <w:rFonts w:asciiTheme="minorHAnsi" w:hAnsiTheme="minorHAnsi" w:cstheme="minorHAnsi"/>
          <w:b/>
          <w:bCs/>
          <w:sz w:val="24"/>
          <w:szCs w:val="24"/>
          <w:lang w:val="it-IT"/>
        </w:rPr>
        <w:t>gene RIT2</w:t>
      </w: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ha un ruolo protettivo</w:t>
      </w:r>
    </w:p>
    <w:p w14:paraId="3C483EF5" w14:textId="77777777" w:rsidR="00495904" w:rsidRPr="00E53181" w:rsidRDefault="00495904" w:rsidP="0049590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3AA41F63" w14:textId="68B420CB" w:rsidR="00495904" w:rsidRPr="00E53181" w:rsidRDefault="0047025B" w:rsidP="00495904">
      <w:pPr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Uno dei fattori di rischio della malattia di </w:t>
      </w:r>
      <w:r w:rsidR="00BF21D2">
        <w:rPr>
          <w:rFonts w:asciiTheme="minorHAnsi" w:hAnsiTheme="minorHAnsi" w:cstheme="minorHAnsi"/>
          <w:b/>
          <w:bCs/>
          <w:lang w:val="it-IT"/>
        </w:rPr>
        <w:t>P</w:t>
      </w:r>
      <w:r>
        <w:rPr>
          <w:rFonts w:asciiTheme="minorHAnsi" w:hAnsiTheme="minorHAnsi" w:cstheme="minorHAnsi"/>
          <w:b/>
          <w:bCs/>
          <w:lang w:val="it-IT"/>
        </w:rPr>
        <w:t>arkinson è legata al</w:t>
      </w:r>
      <w:r w:rsidR="00311D56">
        <w:rPr>
          <w:rFonts w:asciiTheme="minorHAnsi" w:hAnsiTheme="minorHAnsi" w:cstheme="minorHAnsi"/>
          <w:b/>
          <w:bCs/>
          <w:lang w:val="it-IT"/>
        </w:rPr>
        <w:t>l’espressione</w:t>
      </w:r>
      <w:r>
        <w:rPr>
          <w:rFonts w:asciiTheme="minorHAnsi" w:hAnsiTheme="minorHAnsi" w:cstheme="minorHAnsi"/>
          <w:b/>
          <w:bCs/>
          <w:lang w:val="it-IT"/>
        </w:rPr>
        <w:t xml:space="preserve"> </w:t>
      </w:r>
      <w:r w:rsidR="00311D56">
        <w:rPr>
          <w:rFonts w:asciiTheme="minorHAnsi" w:hAnsiTheme="minorHAnsi" w:cstheme="minorHAnsi"/>
          <w:b/>
          <w:bCs/>
          <w:lang w:val="it-IT"/>
        </w:rPr>
        <w:t xml:space="preserve">del </w:t>
      </w:r>
      <w:r>
        <w:rPr>
          <w:rFonts w:asciiTheme="minorHAnsi" w:hAnsiTheme="minorHAnsi" w:cstheme="minorHAnsi"/>
          <w:b/>
          <w:bCs/>
          <w:lang w:val="it-IT"/>
        </w:rPr>
        <w:t>gene RIT2</w:t>
      </w:r>
      <w:r w:rsidR="00495904" w:rsidRPr="00E53181">
        <w:rPr>
          <w:rFonts w:asciiTheme="minorHAnsi" w:hAnsiTheme="minorHAnsi" w:cstheme="minorHAnsi"/>
          <w:b/>
          <w:bCs/>
          <w:lang w:val="it-IT"/>
        </w:rPr>
        <w:t>.</w:t>
      </w:r>
      <w:r>
        <w:rPr>
          <w:rFonts w:asciiTheme="minorHAnsi" w:hAnsiTheme="minorHAnsi" w:cstheme="minorHAnsi"/>
          <w:b/>
          <w:bCs/>
          <w:lang w:val="it-IT"/>
        </w:rPr>
        <w:t xml:space="preserve"> Se la sua espressione è ridotta è più probabile che si inneschi il </w:t>
      </w:r>
      <w:r w:rsidR="008D1CBF">
        <w:rPr>
          <w:rFonts w:asciiTheme="minorHAnsi" w:hAnsiTheme="minorHAnsi" w:cstheme="minorHAnsi"/>
          <w:b/>
          <w:bCs/>
          <w:lang w:val="it-IT"/>
        </w:rPr>
        <w:t xml:space="preserve">processo </w:t>
      </w:r>
      <w:r>
        <w:rPr>
          <w:rFonts w:asciiTheme="minorHAnsi" w:hAnsiTheme="minorHAnsi" w:cstheme="minorHAnsi"/>
          <w:b/>
          <w:bCs/>
          <w:lang w:val="it-IT"/>
        </w:rPr>
        <w:t xml:space="preserve">che fa insorgere la malattia. Un gruppo di ricerca di Eurac Research, in collaborazione con l’Università canadese </w:t>
      </w:r>
      <w:r w:rsidRPr="0047025B">
        <w:rPr>
          <w:rFonts w:asciiTheme="minorHAnsi" w:hAnsiTheme="minorHAnsi" w:cstheme="minorHAnsi"/>
          <w:b/>
          <w:bCs/>
          <w:lang w:val="it-IT"/>
        </w:rPr>
        <w:t>Laval</w:t>
      </w:r>
      <w:r>
        <w:rPr>
          <w:rFonts w:asciiTheme="minorHAnsi" w:hAnsiTheme="minorHAnsi" w:cstheme="minorHAnsi"/>
          <w:b/>
          <w:bCs/>
          <w:lang w:val="it-IT"/>
        </w:rPr>
        <w:t xml:space="preserve">, lo ha </w:t>
      </w:r>
      <w:r w:rsidR="0040026B">
        <w:rPr>
          <w:rFonts w:asciiTheme="minorHAnsi" w:hAnsiTheme="minorHAnsi" w:cstheme="minorHAnsi"/>
          <w:b/>
          <w:bCs/>
          <w:lang w:val="it-IT"/>
        </w:rPr>
        <w:t>provato</w:t>
      </w:r>
      <w:r>
        <w:rPr>
          <w:rFonts w:asciiTheme="minorHAnsi" w:hAnsiTheme="minorHAnsi" w:cstheme="minorHAnsi"/>
          <w:b/>
          <w:bCs/>
          <w:lang w:val="it-IT"/>
        </w:rPr>
        <w:t xml:space="preserve"> dopo anni di esperimenti. </w:t>
      </w:r>
      <w:r w:rsidR="0087688B">
        <w:rPr>
          <w:rFonts w:asciiTheme="minorHAnsi" w:hAnsiTheme="minorHAnsi" w:cstheme="minorHAnsi"/>
          <w:b/>
          <w:bCs/>
          <w:lang w:val="it-IT"/>
        </w:rPr>
        <w:t xml:space="preserve">Questo risultato contribuisce in modo significativo agli studi per </w:t>
      </w:r>
      <w:r w:rsidR="0040026B">
        <w:rPr>
          <w:rFonts w:asciiTheme="minorHAnsi" w:hAnsiTheme="minorHAnsi" w:cstheme="minorHAnsi"/>
          <w:b/>
          <w:bCs/>
          <w:lang w:val="it-IT"/>
        </w:rPr>
        <w:t xml:space="preserve">la prevenzione e </w:t>
      </w:r>
      <w:r w:rsidR="0087688B">
        <w:rPr>
          <w:rFonts w:asciiTheme="minorHAnsi" w:hAnsiTheme="minorHAnsi" w:cstheme="minorHAnsi"/>
          <w:b/>
          <w:bCs/>
          <w:lang w:val="it-IT"/>
        </w:rPr>
        <w:t xml:space="preserve">il riconoscimento precoce del </w:t>
      </w:r>
      <w:r w:rsidR="00BF21D2">
        <w:rPr>
          <w:rFonts w:asciiTheme="minorHAnsi" w:hAnsiTheme="minorHAnsi" w:cstheme="minorHAnsi"/>
          <w:b/>
          <w:bCs/>
          <w:lang w:val="it-IT"/>
        </w:rPr>
        <w:t>P</w:t>
      </w:r>
      <w:r w:rsidR="0087688B">
        <w:rPr>
          <w:rFonts w:asciiTheme="minorHAnsi" w:hAnsiTheme="minorHAnsi" w:cstheme="minorHAnsi"/>
          <w:b/>
          <w:bCs/>
          <w:lang w:val="it-IT"/>
        </w:rPr>
        <w:t xml:space="preserve">arkinson. </w:t>
      </w:r>
      <w:r w:rsidR="0087688B">
        <w:rPr>
          <w:rFonts w:asciiTheme="minorHAnsi" w:hAnsiTheme="minorHAnsi" w:cstheme="minorHAnsi"/>
          <w:b/>
          <w:bCs/>
          <w:lang w:val="it-IT"/>
        </w:rPr>
        <w:br/>
      </w:r>
    </w:p>
    <w:p w14:paraId="1AE71AE4" w14:textId="015086DB" w:rsidR="00C6266A" w:rsidRDefault="0092744D" w:rsidP="00495904">
      <w:pPr>
        <w:rPr>
          <w:rFonts w:asciiTheme="minorHAnsi" w:hAnsiTheme="minorHAnsi" w:cstheme="minorHAnsi"/>
          <w:lang w:val="it-IT"/>
        </w:rPr>
      </w:pPr>
      <w:r w:rsidRPr="0092744D">
        <w:rPr>
          <w:rFonts w:asciiTheme="minorHAnsi" w:hAnsiTheme="minorHAnsi" w:cstheme="minorHAnsi"/>
          <w:lang w:val="it-IT"/>
        </w:rPr>
        <w:t xml:space="preserve">Il </w:t>
      </w:r>
      <w:r w:rsidR="00BF21D2">
        <w:rPr>
          <w:rFonts w:asciiTheme="minorHAnsi" w:hAnsiTheme="minorHAnsi" w:cstheme="minorHAnsi"/>
          <w:lang w:val="it-IT"/>
        </w:rPr>
        <w:t>P</w:t>
      </w:r>
      <w:r w:rsidRPr="0092744D">
        <w:rPr>
          <w:rFonts w:asciiTheme="minorHAnsi" w:hAnsiTheme="minorHAnsi" w:cstheme="minorHAnsi"/>
          <w:lang w:val="it-IT"/>
        </w:rPr>
        <w:t>arkinson è la seconda malattia neurodegenerativa al mondo</w:t>
      </w:r>
      <w:r>
        <w:rPr>
          <w:rFonts w:asciiTheme="minorHAnsi" w:hAnsiTheme="minorHAnsi" w:cstheme="minorHAnsi"/>
          <w:lang w:val="it-IT"/>
        </w:rPr>
        <w:t>:</w:t>
      </w:r>
      <w:r w:rsidRPr="0092744D">
        <w:rPr>
          <w:rFonts w:asciiTheme="minorHAnsi" w:hAnsiTheme="minorHAnsi" w:cstheme="minorHAnsi"/>
          <w:lang w:val="it-IT"/>
        </w:rPr>
        <w:t xml:space="preserve"> colpisce il </w:t>
      </w:r>
      <w:r w:rsidR="00311D56">
        <w:rPr>
          <w:rFonts w:asciiTheme="minorHAnsi" w:hAnsiTheme="minorHAnsi" w:cstheme="minorHAnsi"/>
          <w:lang w:val="it-IT"/>
        </w:rPr>
        <w:t>due, tre</w:t>
      </w:r>
      <w:r w:rsidRPr="0092744D">
        <w:rPr>
          <w:rFonts w:asciiTheme="minorHAnsi" w:hAnsiTheme="minorHAnsi" w:cstheme="minorHAnsi"/>
          <w:lang w:val="it-IT"/>
        </w:rPr>
        <w:t xml:space="preserve"> per cento degli ultrasessantenni</w:t>
      </w:r>
      <w:r w:rsidR="00C6266A">
        <w:rPr>
          <w:rFonts w:asciiTheme="minorHAnsi" w:hAnsiTheme="minorHAnsi" w:cstheme="minorHAnsi"/>
          <w:lang w:val="it-IT"/>
        </w:rPr>
        <w:t>, e n</w:t>
      </w:r>
      <w:r>
        <w:rPr>
          <w:rFonts w:asciiTheme="minorHAnsi" w:hAnsiTheme="minorHAnsi" w:cstheme="minorHAnsi"/>
          <w:lang w:val="it-IT"/>
        </w:rPr>
        <w:t xml:space="preserve">elle società occidentali </w:t>
      </w:r>
      <w:r w:rsidR="00EE4AE3">
        <w:rPr>
          <w:rFonts w:asciiTheme="minorHAnsi" w:hAnsiTheme="minorHAnsi" w:cstheme="minorHAnsi"/>
          <w:lang w:val="it-IT"/>
        </w:rPr>
        <w:t>i numeri</w:t>
      </w:r>
      <w:r>
        <w:rPr>
          <w:rFonts w:asciiTheme="minorHAnsi" w:hAnsiTheme="minorHAnsi" w:cstheme="minorHAnsi"/>
          <w:lang w:val="it-IT"/>
        </w:rPr>
        <w:t xml:space="preserve"> </w:t>
      </w:r>
      <w:r w:rsidR="00EE4AE3">
        <w:rPr>
          <w:rFonts w:asciiTheme="minorHAnsi" w:hAnsiTheme="minorHAnsi" w:cstheme="minorHAnsi"/>
          <w:lang w:val="it-IT"/>
        </w:rPr>
        <w:t>sono</w:t>
      </w:r>
      <w:r>
        <w:rPr>
          <w:rFonts w:asciiTheme="minorHAnsi" w:hAnsiTheme="minorHAnsi" w:cstheme="minorHAnsi"/>
          <w:lang w:val="it-IT"/>
        </w:rPr>
        <w:t xml:space="preserve"> destinat</w:t>
      </w:r>
      <w:r w:rsidR="00EE4AE3">
        <w:rPr>
          <w:rFonts w:asciiTheme="minorHAnsi" w:hAnsiTheme="minorHAnsi" w:cstheme="minorHAnsi"/>
          <w:lang w:val="it-IT"/>
        </w:rPr>
        <w:t>i</w:t>
      </w:r>
      <w:r>
        <w:rPr>
          <w:rFonts w:asciiTheme="minorHAnsi" w:hAnsiTheme="minorHAnsi" w:cstheme="minorHAnsi"/>
          <w:lang w:val="it-IT"/>
        </w:rPr>
        <w:t xml:space="preserve"> ad aumentare per effetto dell’invecchiamento della popolazione</w:t>
      </w:r>
      <w:r w:rsidR="00C6266A">
        <w:rPr>
          <w:rFonts w:asciiTheme="minorHAnsi" w:hAnsiTheme="minorHAnsi" w:cstheme="minorHAnsi"/>
          <w:lang w:val="it-IT"/>
        </w:rPr>
        <w:t>,</w:t>
      </w:r>
      <w:r>
        <w:rPr>
          <w:rFonts w:asciiTheme="minorHAnsi" w:hAnsiTheme="minorHAnsi" w:cstheme="minorHAnsi"/>
          <w:lang w:val="it-IT"/>
        </w:rPr>
        <w:t xml:space="preserve"> con notevoli costi emotivi e per i sistemi sanitari. </w:t>
      </w:r>
    </w:p>
    <w:p w14:paraId="52286D97" w14:textId="741DCDC3" w:rsidR="00FF6B98" w:rsidRDefault="00FF6B98" w:rsidP="00FF6B98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“Purtroppo al momento non sono ancora disponibili cure se non per alleviare i sintomi, pertanto ogni strategia per prevenire e riconoscere il più precocemente</w:t>
      </w:r>
      <w:r w:rsidR="00E04BF5">
        <w:rPr>
          <w:rFonts w:asciiTheme="minorHAnsi" w:hAnsiTheme="minorHAnsi" w:cstheme="minorHAnsi"/>
          <w:lang w:val="it-IT"/>
        </w:rPr>
        <w:t xml:space="preserve"> possibile</w:t>
      </w:r>
      <w:r>
        <w:rPr>
          <w:rFonts w:asciiTheme="minorHAnsi" w:hAnsiTheme="minorHAnsi" w:cstheme="minorHAnsi"/>
          <w:lang w:val="it-IT"/>
        </w:rPr>
        <w:t xml:space="preserve"> l’insorgere della malattia è fondamentale”, </w:t>
      </w:r>
      <w:r w:rsidR="00C11A6B">
        <w:rPr>
          <w:rFonts w:asciiTheme="minorHAnsi" w:hAnsiTheme="minorHAnsi" w:cstheme="minorHAnsi"/>
          <w:lang w:val="it-IT"/>
        </w:rPr>
        <w:t>chiarisce</w:t>
      </w:r>
      <w:r>
        <w:rPr>
          <w:rFonts w:asciiTheme="minorHAnsi" w:hAnsiTheme="minorHAnsi" w:cstheme="minorHAnsi"/>
          <w:lang w:val="it-IT"/>
        </w:rPr>
        <w:t xml:space="preserve"> il neuroscienziato di Eurac Rese</w:t>
      </w:r>
      <w:r w:rsidR="00677856">
        <w:rPr>
          <w:rFonts w:asciiTheme="minorHAnsi" w:hAnsiTheme="minorHAnsi" w:cstheme="minorHAnsi"/>
          <w:lang w:val="it-IT"/>
        </w:rPr>
        <w:t>a</w:t>
      </w:r>
      <w:r>
        <w:rPr>
          <w:rFonts w:asciiTheme="minorHAnsi" w:hAnsiTheme="minorHAnsi" w:cstheme="minorHAnsi"/>
          <w:lang w:val="it-IT"/>
        </w:rPr>
        <w:t xml:space="preserve">rch Mattia Volta. “Con la nostra ricerca </w:t>
      </w:r>
      <w:r w:rsidR="008D1CBF">
        <w:rPr>
          <w:rFonts w:asciiTheme="minorHAnsi" w:hAnsiTheme="minorHAnsi" w:cstheme="minorHAnsi"/>
          <w:lang w:val="it-IT"/>
        </w:rPr>
        <w:t>riteniamo di aver individuato</w:t>
      </w:r>
      <w:r>
        <w:rPr>
          <w:rFonts w:asciiTheme="minorHAnsi" w:hAnsiTheme="minorHAnsi" w:cstheme="minorHAnsi"/>
          <w:lang w:val="it-IT"/>
        </w:rPr>
        <w:t xml:space="preserve"> quello che chiamiamo un nuovo ‘bersaglio molecolare’, cioè un</w:t>
      </w:r>
      <w:r w:rsidR="008D1CBF">
        <w:rPr>
          <w:rFonts w:asciiTheme="minorHAnsi" w:hAnsiTheme="minorHAnsi" w:cstheme="minorHAnsi"/>
          <w:lang w:val="it-IT"/>
        </w:rPr>
        <w:t xml:space="preserve">a proteina </w:t>
      </w:r>
      <w:r>
        <w:rPr>
          <w:rFonts w:asciiTheme="minorHAnsi" w:hAnsiTheme="minorHAnsi" w:cstheme="minorHAnsi"/>
          <w:lang w:val="it-IT"/>
        </w:rPr>
        <w:t xml:space="preserve">che </w:t>
      </w:r>
      <w:r w:rsidR="008D1CBF">
        <w:rPr>
          <w:rFonts w:asciiTheme="minorHAnsi" w:hAnsiTheme="minorHAnsi" w:cstheme="minorHAnsi"/>
          <w:lang w:val="it-IT"/>
        </w:rPr>
        <w:t>partecipa ai processi tipici della patologia</w:t>
      </w:r>
      <w:r>
        <w:rPr>
          <w:rFonts w:asciiTheme="minorHAnsi" w:hAnsiTheme="minorHAnsi" w:cstheme="minorHAnsi"/>
          <w:lang w:val="it-IT"/>
        </w:rPr>
        <w:t xml:space="preserve"> e sul quale si potrà intervenire per ridurre il rischio di </w:t>
      </w:r>
      <w:r w:rsidR="00E04BF5">
        <w:rPr>
          <w:rFonts w:asciiTheme="minorHAnsi" w:hAnsiTheme="minorHAnsi" w:cstheme="minorHAnsi"/>
          <w:lang w:val="it-IT"/>
        </w:rPr>
        <w:t>sviluppar</w:t>
      </w:r>
      <w:r w:rsidR="00B20E88">
        <w:rPr>
          <w:rFonts w:asciiTheme="minorHAnsi" w:hAnsiTheme="minorHAnsi" w:cstheme="minorHAnsi"/>
          <w:lang w:val="it-IT"/>
        </w:rPr>
        <w:t>la</w:t>
      </w:r>
      <w:r>
        <w:rPr>
          <w:rFonts w:asciiTheme="minorHAnsi" w:hAnsiTheme="minorHAnsi" w:cstheme="minorHAnsi"/>
          <w:lang w:val="it-IT"/>
        </w:rPr>
        <w:t xml:space="preserve">”. </w:t>
      </w:r>
    </w:p>
    <w:p w14:paraId="211C86EA" w14:textId="77777777" w:rsidR="00311D56" w:rsidRDefault="00311D56" w:rsidP="00FF6B98">
      <w:pPr>
        <w:rPr>
          <w:rFonts w:asciiTheme="minorHAnsi" w:hAnsiTheme="minorHAnsi" w:cstheme="minorHAnsi"/>
          <w:lang w:val="it-IT"/>
        </w:rPr>
      </w:pPr>
    </w:p>
    <w:p w14:paraId="3165B2FA" w14:textId="77777777" w:rsidR="00EE4AE3" w:rsidRDefault="00FF6B98" w:rsidP="00495904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Da tempo si </w:t>
      </w:r>
      <w:r w:rsidR="0040026B">
        <w:rPr>
          <w:rFonts w:asciiTheme="minorHAnsi" w:hAnsiTheme="minorHAnsi" w:cstheme="minorHAnsi"/>
          <w:lang w:val="it-IT"/>
        </w:rPr>
        <w:t>sa</w:t>
      </w:r>
      <w:r>
        <w:rPr>
          <w:rFonts w:asciiTheme="minorHAnsi" w:hAnsiTheme="minorHAnsi" w:cstheme="minorHAnsi"/>
          <w:lang w:val="it-IT"/>
        </w:rPr>
        <w:t xml:space="preserve"> che nel cervello di chi si ammala </w:t>
      </w:r>
      <w:r w:rsidRPr="00C6266A">
        <w:rPr>
          <w:rFonts w:asciiTheme="minorHAnsi" w:hAnsiTheme="minorHAnsi" w:cstheme="minorHAnsi"/>
          <w:lang w:val="it-IT"/>
        </w:rPr>
        <w:t>si formano degli accumuli della proteina alfa-sinucleina</w:t>
      </w:r>
      <w:r w:rsidR="00E04BF5">
        <w:rPr>
          <w:rFonts w:asciiTheme="minorHAnsi" w:hAnsiTheme="minorHAnsi" w:cstheme="minorHAnsi"/>
          <w:lang w:val="it-IT"/>
        </w:rPr>
        <w:t>,</w:t>
      </w:r>
      <w:r w:rsidRPr="00C6266A">
        <w:rPr>
          <w:rFonts w:asciiTheme="minorHAnsi" w:hAnsiTheme="minorHAnsi" w:cstheme="minorHAnsi"/>
          <w:lang w:val="it-IT"/>
        </w:rPr>
        <w:t xml:space="preserve"> che intossicano </w:t>
      </w:r>
      <w:r w:rsidR="00311D56">
        <w:rPr>
          <w:rFonts w:asciiTheme="minorHAnsi" w:hAnsiTheme="minorHAnsi" w:cstheme="minorHAnsi"/>
          <w:lang w:val="it-IT"/>
        </w:rPr>
        <w:t xml:space="preserve">e infine uccidono </w:t>
      </w:r>
      <w:r w:rsidRPr="00C6266A">
        <w:rPr>
          <w:rFonts w:asciiTheme="minorHAnsi" w:hAnsiTheme="minorHAnsi" w:cstheme="minorHAnsi"/>
          <w:lang w:val="it-IT"/>
        </w:rPr>
        <w:t>le cellule</w:t>
      </w:r>
      <w:r w:rsidR="00E04BF5">
        <w:rPr>
          <w:rFonts w:asciiTheme="minorHAnsi" w:hAnsiTheme="minorHAnsi" w:cstheme="minorHAnsi"/>
          <w:lang w:val="it-IT"/>
        </w:rPr>
        <w:t xml:space="preserve"> neuronali</w:t>
      </w:r>
      <w:r>
        <w:rPr>
          <w:rFonts w:asciiTheme="minorHAnsi" w:hAnsiTheme="minorHAnsi" w:cstheme="minorHAnsi"/>
          <w:lang w:val="it-IT"/>
        </w:rPr>
        <w:t xml:space="preserve">. </w:t>
      </w:r>
      <w:r w:rsidR="00BF21D2">
        <w:rPr>
          <w:rFonts w:asciiTheme="minorHAnsi" w:hAnsiTheme="minorHAnsi" w:cstheme="minorHAnsi"/>
          <w:lang w:val="it-IT"/>
        </w:rPr>
        <w:t xml:space="preserve">Le cause di questi accumuli sono varie e non ancora tutte note. In alcuni casi </w:t>
      </w:r>
      <w:r w:rsidR="00BF21D2" w:rsidRPr="00311D56">
        <w:rPr>
          <w:rFonts w:asciiTheme="minorHAnsi" w:hAnsiTheme="minorHAnsi" w:cstheme="minorHAnsi"/>
          <w:lang w:val="it-IT"/>
        </w:rPr>
        <w:t xml:space="preserve">ci sono mutazioni genetiche ereditarie e conosciute, </w:t>
      </w:r>
      <w:r w:rsidR="00C11A6B" w:rsidRPr="00311D56">
        <w:rPr>
          <w:rFonts w:asciiTheme="minorHAnsi" w:hAnsiTheme="minorHAnsi" w:cstheme="minorHAnsi"/>
          <w:lang w:val="it-IT"/>
        </w:rPr>
        <w:t>ma sfuggono ancora fattori di rischio che riguardano una fetta più ampia della popolazione.</w:t>
      </w:r>
      <w:r w:rsidR="00C11A6B">
        <w:rPr>
          <w:rFonts w:asciiTheme="minorHAnsi" w:hAnsiTheme="minorHAnsi" w:cstheme="minorHAnsi"/>
          <w:lang w:val="it-IT"/>
        </w:rPr>
        <w:t xml:space="preserve"> </w:t>
      </w:r>
    </w:p>
    <w:p w14:paraId="5E539B65" w14:textId="09523270" w:rsidR="00C6266A" w:rsidRDefault="00FF6B98" w:rsidP="00495904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Con la loro ricerca Volta e colleghi hanno</w:t>
      </w:r>
      <w:r w:rsidR="00E04BF5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verificato</w:t>
      </w:r>
      <w:r w:rsidR="00C6266A">
        <w:rPr>
          <w:rFonts w:asciiTheme="minorHAnsi" w:hAnsiTheme="minorHAnsi" w:cstheme="minorHAnsi"/>
          <w:lang w:val="it-IT"/>
        </w:rPr>
        <w:t xml:space="preserve"> che </w:t>
      </w:r>
      <w:r w:rsidR="00DF15B1">
        <w:rPr>
          <w:rFonts w:asciiTheme="minorHAnsi" w:hAnsiTheme="minorHAnsi" w:cstheme="minorHAnsi"/>
          <w:lang w:val="it-IT"/>
        </w:rPr>
        <w:t>gli</w:t>
      </w:r>
      <w:r w:rsidR="00C6266A">
        <w:rPr>
          <w:rFonts w:asciiTheme="minorHAnsi" w:hAnsiTheme="minorHAnsi" w:cstheme="minorHAnsi"/>
          <w:lang w:val="it-IT"/>
        </w:rPr>
        <w:t xml:space="preserve"> accumuli </w:t>
      </w:r>
      <w:r w:rsidR="00DF15B1">
        <w:rPr>
          <w:rFonts w:asciiTheme="minorHAnsi" w:hAnsiTheme="minorHAnsi" w:cstheme="minorHAnsi"/>
          <w:lang w:val="it-IT"/>
        </w:rPr>
        <w:t xml:space="preserve">di </w:t>
      </w:r>
      <w:r w:rsidR="00DF15B1" w:rsidRPr="00C6266A">
        <w:rPr>
          <w:rFonts w:asciiTheme="minorHAnsi" w:hAnsiTheme="minorHAnsi" w:cstheme="minorHAnsi"/>
          <w:lang w:val="it-IT"/>
        </w:rPr>
        <w:t>alfa-sinucleina</w:t>
      </w:r>
      <w:r w:rsidR="00DF15B1">
        <w:rPr>
          <w:rFonts w:asciiTheme="minorHAnsi" w:hAnsiTheme="minorHAnsi" w:cstheme="minorHAnsi"/>
          <w:lang w:val="it-IT"/>
        </w:rPr>
        <w:t xml:space="preserve"> </w:t>
      </w:r>
      <w:r w:rsidR="00C6266A">
        <w:rPr>
          <w:rFonts w:asciiTheme="minorHAnsi" w:hAnsiTheme="minorHAnsi" w:cstheme="minorHAnsi"/>
          <w:lang w:val="it-IT"/>
        </w:rPr>
        <w:t xml:space="preserve">sono correlati </w:t>
      </w:r>
      <w:r w:rsidR="00E04BF5">
        <w:rPr>
          <w:rFonts w:asciiTheme="minorHAnsi" w:hAnsiTheme="minorHAnsi" w:cstheme="minorHAnsi"/>
          <w:lang w:val="it-IT"/>
        </w:rPr>
        <w:t xml:space="preserve">anche </w:t>
      </w:r>
      <w:r w:rsidR="00C6266A">
        <w:rPr>
          <w:rFonts w:asciiTheme="minorHAnsi" w:hAnsiTheme="minorHAnsi" w:cstheme="minorHAnsi"/>
          <w:lang w:val="it-IT"/>
        </w:rPr>
        <w:t>all’espressione del gene RIT2</w:t>
      </w:r>
      <w:r>
        <w:rPr>
          <w:rFonts w:asciiTheme="minorHAnsi" w:hAnsiTheme="minorHAnsi" w:cstheme="minorHAnsi"/>
          <w:lang w:val="it-IT"/>
        </w:rPr>
        <w:t xml:space="preserve">. </w:t>
      </w:r>
      <w:r w:rsidR="00C6266A">
        <w:rPr>
          <w:rFonts w:asciiTheme="minorHAnsi" w:hAnsiTheme="minorHAnsi" w:cstheme="minorHAnsi"/>
          <w:lang w:val="it-IT"/>
        </w:rPr>
        <w:t>“</w:t>
      </w:r>
      <w:r w:rsidR="00BF21D2">
        <w:rPr>
          <w:rFonts w:asciiTheme="minorHAnsi" w:hAnsiTheme="minorHAnsi" w:cstheme="minorHAnsi"/>
          <w:lang w:val="it-IT"/>
        </w:rPr>
        <w:t>Prima</w:t>
      </w:r>
      <w:r w:rsidR="00B20E88">
        <w:rPr>
          <w:rFonts w:asciiTheme="minorHAnsi" w:hAnsiTheme="minorHAnsi" w:cstheme="minorHAnsi"/>
          <w:lang w:val="it-IT"/>
        </w:rPr>
        <w:t xml:space="preserve"> abbiamo testato come, aumentando l’espressione del gene RIT2, si riducono</w:t>
      </w:r>
      <w:r w:rsidR="00C11A6B">
        <w:rPr>
          <w:rFonts w:asciiTheme="minorHAnsi" w:hAnsiTheme="minorHAnsi" w:cstheme="minorHAnsi"/>
          <w:lang w:val="it-IT"/>
        </w:rPr>
        <w:t xml:space="preserve"> gli accumuli di alfa-sinucleina</w:t>
      </w:r>
      <w:r>
        <w:rPr>
          <w:rFonts w:asciiTheme="minorHAnsi" w:hAnsiTheme="minorHAnsi" w:cstheme="minorHAnsi"/>
          <w:lang w:val="it-IT"/>
        </w:rPr>
        <w:t>”, spiega Volta.</w:t>
      </w:r>
      <w:r w:rsidR="00C6266A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“</w:t>
      </w:r>
      <w:r w:rsidR="00C6266A">
        <w:rPr>
          <w:rFonts w:asciiTheme="minorHAnsi" w:hAnsiTheme="minorHAnsi" w:cstheme="minorHAnsi"/>
          <w:lang w:val="it-IT"/>
        </w:rPr>
        <w:t>Poi, come controprova, abbiamo eliminato il gene e abbiamo visto che</w:t>
      </w:r>
      <w:r w:rsidR="00B20E88">
        <w:rPr>
          <w:rFonts w:asciiTheme="minorHAnsi" w:hAnsiTheme="minorHAnsi" w:cstheme="minorHAnsi"/>
          <w:lang w:val="it-IT"/>
        </w:rPr>
        <w:t xml:space="preserve"> </w:t>
      </w:r>
      <w:r w:rsidR="00540404" w:rsidRPr="00540404">
        <w:rPr>
          <w:rFonts w:asciiTheme="minorHAnsi" w:hAnsiTheme="minorHAnsi" w:cstheme="minorHAnsi"/>
          <w:lang w:val="it-IT"/>
        </w:rPr>
        <w:t>la cellula in effetti perdeva il controllo sui processi che tengono sotto controllo le proteine, tra cui l’alfa-sinucleina</w:t>
      </w:r>
      <w:r w:rsidR="00C6266A">
        <w:rPr>
          <w:rFonts w:asciiTheme="minorHAnsi" w:hAnsiTheme="minorHAnsi" w:cstheme="minorHAnsi"/>
          <w:lang w:val="it-IT"/>
        </w:rPr>
        <w:t>.</w:t>
      </w:r>
      <w:r>
        <w:rPr>
          <w:rFonts w:asciiTheme="minorHAnsi" w:hAnsiTheme="minorHAnsi" w:cstheme="minorHAnsi"/>
          <w:lang w:val="it-IT"/>
        </w:rPr>
        <w:t xml:space="preserve"> A Bolzano abbiamo svolto esperimenti su modelli cellulari, in Canada i nostri colleghi hanno lavorato con i topi</w:t>
      </w:r>
      <w:r w:rsidR="008D1CBF">
        <w:rPr>
          <w:rFonts w:asciiTheme="minorHAnsi" w:hAnsiTheme="minorHAnsi" w:cstheme="minorHAnsi"/>
          <w:lang w:val="it-IT"/>
        </w:rPr>
        <w:t>, dove abbiamo visto che aumentare l’espressione di Rit2 protegge i neuroni dalla morte cellulare e dall’accumulo di alfa-sinucleina patologica, confermando i nostri risultati anche in un organismo completo e complesso</w:t>
      </w:r>
      <w:r>
        <w:rPr>
          <w:rFonts w:asciiTheme="minorHAnsi" w:hAnsiTheme="minorHAnsi" w:cstheme="minorHAnsi"/>
          <w:lang w:val="it-IT"/>
        </w:rPr>
        <w:t>”.</w:t>
      </w:r>
    </w:p>
    <w:p w14:paraId="58A3DAD7" w14:textId="25900051" w:rsidR="00C11A6B" w:rsidRDefault="00FF6B98" w:rsidP="00495904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Per il momento si è trattato di interventi a livello genico, ma ricercatrici e ricercatori sono fiduciosi che con il tempo</w:t>
      </w:r>
      <w:r w:rsidR="00E04BF5">
        <w:rPr>
          <w:rFonts w:asciiTheme="minorHAnsi" w:hAnsiTheme="minorHAnsi" w:cstheme="minorHAnsi"/>
          <w:lang w:val="it-IT"/>
        </w:rPr>
        <w:t xml:space="preserve"> si possa mettere a punto un sistema </w:t>
      </w:r>
      <w:r w:rsidR="0040026B">
        <w:rPr>
          <w:rFonts w:asciiTheme="minorHAnsi" w:hAnsiTheme="minorHAnsi" w:cstheme="minorHAnsi"/>
          <w:lang w:val="it-IT"/>
        </w:rPr>
        <w:t xml:space="preserve">più semplice </w:t>
      </w:r>
      <w:r w:rsidR="00E04BF5">
        <w:rPr>
          <w:rFonts w:asciiTheme="minorHAnsi" w:hAnsiTheme="minorHAnsi" w:cstheme="minorHAnsi"/>
          <w:lang w:val="it-IT"/>
        </w:rPr>
        <w:t>per intervenire sul gene RIT2</w:t>
      </w:r>
      <w:r w:rsidR="00C11A6B">
        <w:rPr>
          <w:rFonts w:asciiTheme="minorHAnsi" w:hAnsiTheme="minorHAnsi" w:cstheme="minorHAnsi"/>
          <w:lang w:val="it-IT"/>
        </w:rPr>
        <w:t xml:space="preserve">. Se chiunque riscontrasse di avere una espressione ridotta del gene RIT2 potesse intervenire per regolarlo si abbasserebbero i fattori di rischio per </w:t>
      </w:r>
      <w:r w:rsidR="00311D56">
        <w:rPr>
          <w:rFonts w:asciiTheme="minorHAnsi" w:hAnsiTheme="minorHAnsi" w:cstheme="minorHAnsi"/>
          <w:lang w:val="it-IT"/>
        </w:rPr>
        <w:t>moltissime persone</w:t>
      </w:r>
      <w:r w:rsidR="00C11A6B">
        <w:rPr>
          <w:rFonts w:asciiTheme="minorHAnsi" w:hAnsiTheme="minorHAnsi" w:cstheme="minorHAnsi"/>
          <w:lang w:val="it-IT"/>
        </w:rPr>
        <w:t xml:space="preserve">. </w:t>
      </w:r>
    </w:p>
    <w:p w14:paraId="0DE382C0" w14:textId="5B60F605" w:rsidR="00C6266A" w:rsidRDefault="00C6266A" w:rsidP="00495904">
      <w:pPr>
        <w:rPr>
          <w:rFonts w:asciiTheme="minorHAnsi" w:hAnsiTheme="minorHAnsi" w:cstheme="minorHAnsi"/>
          <w:lang w:val="it-IT"/>
        </w:rPr>
      </w:pPr>
    </w:p>
    <w:p w14:paraId="31CAFA47" w14:textId="0ED4539B" w:rsidR="00677856" w:rsidRDefault="00677856" w:rsidP="00495904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Lo studio è stato recentemente pubblicato sulla rivista “</w:t>
      </w:r>
      <w:r w:rsidR="008D1CBF">
        <w:rPr>
          <w:rFonts w:asciiTheme="minorHAnsi" w:hAnsiTheme="minorHAnsi" w:cstheme="minorHAnsi"/>
          <w:lang w:val="it-IT"/>
        </w:rPr>
        <w:t>NPJ</w:t>
      </w:r>
      <w:r w:rsidRPr="00677856">
        <w:rPr>
          <w:rFonts w:asciiTheme="minorHAnsi" w:hAnsiTheme="minorHAnsi" w:cstheme="minorHAnsi"/>
          <w:lang w:val="it-IT"/>
        </w:rPr>
        <w:t xml:space="preserve"> </w:t>
      </w:r>
      <w:r w:rsidR="008D1CBF">
        <w:rPr>
          <w:rFonts w:asciiTheme="minorHAnsi" w:hAnsiTheme="minorHAnsi" w:cstheme="minorHAnsi"/>
          <w:lang w:val="it-IT"/>
        </w:rPr>
        <w:t>P</w:t>
      </w:r>
      <w:r w:rsidRPr="00677856">
        <w:rPr>
          <w:rFonts w:asciiTheme="minorHAnsi" w:hAnsiTheme="minorHAnsi" w:cstheme="minorHAnsi"/>
          <w:lang w:val="it-IT"/>
        </w:rPr>
        <w:t>arkinson's disease</w:t>
      </w:r>
      <w:r>
        <w:rPr>
          <w:rFonts w:asciiTheme="minorHAnsi" w:hAnsiTheme="minorHAnsi" w:cstheme="minorHAnsi"/>
          <w:lang w:val="it-IT"/>
        </w:rPr>
        <w:t xml:space="preserve">”, del gruppo Nature. </w:t>
      </w:r>
    </w:p>
    <w:p w14:paraId="0F8D3A89" w14:textId="19B47B8F" w:rsidR="00311D56" w:rsidRDefault="00750E96" w:rsidP="00171EA1">
      <w:pPr>
        <w:rPr>
          <w:rFonts w:asciiTheme="minorHAnsi" w:hAnsiTheme="minorHAnsi" w:cstheme="minorHAnsi"/>
          <w:lang w:val="it-IT"/>
        </w:rPr>
      </w:pPr>
      <w:hyperlink r:id="rId8" w:history="1">
        <w:r w:rsidR="00311D56" w:rsidRPr="00311D56">
          <w:rPr>
            <w:rStyle w:val="Hyperlink"/>
            <w:rFonts w:asciiTheme="minorHAnsi" w:hAnsiTheme="minorHAnsi" w:cstheme="minorHAnsi"/>
            <w:lang w:val="it-IT"/>
          </w:rPr>
          <w:t>https://www.nature.com/articles/s41531-023-00484-2</w:t>
        </w:r>
      </w:hyperlink>
      <w:r w:rsidR="00311D56" w:rsidRPr="00311D56">
        <w:rPr>
          <w:rFonts w:asciiTheme="minorHAnsi" w:hAnsiTheme="minorHAnsi" w:cstheme="minorHAnsi"/>
          <w:lang w:val="it-IT"/>
        </w:rPr>
        <w:t xml:space="preserve"> </w:t>
      </w:r>
    </w:p>
    <w:p w14:paraId="3BF4D7B2" w14:textId="77777777" w:rsidR="00311D56" w:rsidRPr="00311D56" w:rsidRDefault="00311D56" w:rsidP="00171EA1">
      <w:pPr>
        <w:rPr>
          <w:rFonts w:asciiTheme="minorHAnsi" w:hAnsiTheme="minorHAnsi" w:cstheme="minorHAnsi"/>
          <w:szCs w:val="22"/>
          <w:lang w:val="it-IT"/>
        </w:rPr>
      </w:pPr>
    </w:p>
    <w:p w14:paraId="0F81F777" w14:textId="13A46B16" w:rsidR="00171EA1" w:rsidRPr="00365DC6" w:rsidRDefault="00171EA1" w:rsidP="00171EA1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  <w:r w:rsidRPr="00365DC6">
        <w:rPr>
          <w:rFonts w:asciiTheme="minorHAnsi" w:hAnsiTheme="minorHAnsi" w:cstheme="minorHAnsi"/>
          <w:szCs w:val="22"/>
          <w:lang w:val="it-IT" w:eastAsia="it-IT"/>
        </w:rPr>
        <w:t xml:space="preserve">Bolzano, </w:t>
      </w:r>
      <w:r w:rsidR="00EE4AE3">
        <w:rPr>
          <w:rFonts w:asciiTheme="minorHAnsi" w:hAnsiTheme="minorHAnsi" w:cstheme="minorHAnsi"/>
          <w:szCs w:val="22"/>
          <w:lang w:val="it-IT" w:eastAsia="it-IT"/>
        </w:rPr>
        <w:t>1</w:t>
      </w:r>
      <w:r w:rsidR="00750E96">
        <w:rPr>
          <w:rFonts w:asciiTheme="minorHAnsi" w:hAnsiTheme="minorHAnsi" w:cstheme="minorHAnsi"/>
          <w:szCs w:val="22"/>
          <w:lang w:val="it-IT" w:eastAsia="it-IT"/>
        </w:rPr>
        <w:t>7</w:t>
      </w:r>
      <w:r w:rsidR="00365DC6">
        <w:rPr>
          <w:rFonts w:asciiTheme="minorHAnsi" w:hAnsiTheme="minorHAnsi" w:cstheme="minorHAnsi"/>
          <w:szCs w:val="22"/>
          <w:lang w:val="it-IT" w:eastAsia="it-IT"/>
        </w:rPr>
        <w:t>.</w:t>
      </w:r>
      <w:r w:rsidR="00EE4AE3">
        <w:rPr>
          <w:rFonts w:asciiTheme="minorHAnsi" w:hAnsiTheme="minorHAnsi" w:cstheme="minorHAnsi"/>
          <w:szCs w:val="22"/>
          <w:lang w:val="it-IT" w:eastAsia="it-IT"/>
        </w:rPr>
        <w:t>05</w:t>
      </w:r>
      <w:r w:rsidRPr="00365DC6">
        <w:rPr>
          <w:rFonts w:asciiTheme="minorHAnsi" w:hAnsiTheme="minorHAnsi" w:cstheme="minorHAnsi"/>
          <w:szCs w:val="22"/>
          <w:lang w:val="it-IT" w:eastAsia="it-IT"/>
        </w:rPr>
        <w:t>.202</w:t>
      </w:r>
      <w:r w:rsidR="00910B69">
        <w:rPr>
          <w:rFonts w:asciiTheme="minorHAnsi" w:hAnsiTheme="minorHAnsi" w:cstheme="minorHAnsi"/>
          <w:szCs w:val="22"/>
          <w:lang w:val="it-IT" w:eastAsia="it-IT"/>
        </w:rPr>
        <w:t>3</w:t>
      </w:r>
    </w:p>
    <w:p w14:paraId="30F4C8F7" w14:textId="77777777" w:rsidR="00DD2129" w:rsidRPr="00365DC6" w:rsidRDefault="00DD2129" w:rsidP="00DD2129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</w:p>
    <w:p w14:paraId="39CE88DE" w14:textId="62853A95" w:rsidR="00DD2129" w:rsidRPr="00365DC6" w:rsidRDefault="00DD2129" w:rsidP="00DD2129">
      <w:pPr>
        <w:rPr>
          <w:rFonts w:asciiTheme="minorHAnsi" w:hAnsiTheme="minorHAnsi" w:cstheme="minorHAnsi"/>
          <w:lang w:val="it-IT"/>
        </w:rPr>
      </w:pPr>
      <w:r w:rsidRPr="00365DC6">
        <w:rPr>
          <w:rFonts w:asciiTheme="minorHAnsi" w:hAnsiTheme="minorHAnsi" w:cstheme="minorHAnsi"/>
          <w:b/>
          <w:bCs/>
          <w:i/>
          <w:szCs w:val="22"/>
          <w:lang w:val="it-IT"/>
        </w:rPr>
        <w:t>Contatto</w:t>
      </w:r>
      <w:r w:rsidRPr="00365DC6">
        <w:rPr>
          <w:rFonts w:asciiTheme="minorHAnsi" w:hAnsiTheme="minorHAnsi" w:cstheme="minorHAnsi"/>
          <w:i/>
          <w:szCs w:val="22"/>
          <w:lang w:val="it-IT"/>
        </w:rPr>
        <w:t xml:space="preserve">: </w:t>
      </w:r>
      <w:r w:rsidR="006C1E4D">
        <w:rPr>
          <w:rFonts w:asciiTheme="minorHAnsi" w:hAnsiTheme="minorHAnsi" w:cstheme="minorHAnsi"/>
          <w:lang w:val="it-IT"/>
        </w:rPr>
        <w:t>Valentina Bergonzi</w:t>
      </w:r>
      <w:r w:rsidRPr="00365DC6">
        <w:rPr>
          <w:rFonts w:asciiTheme="minorHAnsi" w:hAnsiTheme="minorHAnsi" w:cstheme="minorHAnsi"/>
          <w:lang w:val="it-IT"/>
        </w:rPr>
        <w:t xml:space="preserve">, </w:t>
      </w:r>
      <w:hyperlink r:id="rId9" w:history="1">
        <w:r w:rsidR="006C1E4D" w:rsidRPr="0070703B">
          <w:rPr>
            <w:rStyle w:val="Hyperlink"/>
            <w:rFonts w:asciiTheme="minorHAnsi" w:hAnsiTheme="minorHAnsi" w:cstheme="minorHAnsi"/>
            <w:lang w:val="it-IT"/>
          </w:rPr>
          <w:t>valentina.bergonzi@eurac.edu</w:t>
        </w:r>
      </w:hyperlink>
      <w:r w:rsidR="006C1E4D">
        <w:rPr>
          <w:rFonts w:asciiTheme="minorHAnsi" w:hAnsiTheme="minorHAnsi" w:cstheme="minorHAnsi"/>
          <w:lang w:val="it-IT"/>
        </w:rPr>
        <w:t xml:space="preserve"> </w:t>
      </w:r>
      <w:hyperlink r:id="rId10" w:history="1"/>
      <w:r w:rsidRPr="00365DC6">
        <w:rPr>
          <w:rFonts w:asciiTheme="minorHAnsi" w:hAnsiTheme="minorHAnsi" w:cstheme="minorHAnsi"/>
          <w:lang w:val="it-IT"/>
        </w:rPr>
        <w:t>, T</w:t>
      </w:r>
      <w:r w:rsidR="006C1E4D">
        <w:rPr>
          <w:rFonts w:asciiTheme="minorHAnsi" w:hAnsiTheme="minorHAnsi" w:cstheme="minorHAnsi"/>
          <w:lang w:val="it-IT"/>
        </w:rPr>
        <w:t>el. 347 9767336</w:t>
      </w:r>
    </w:p>
    <w:p w14:paraId="09FF68DD" w14:textId="3A5A91C8" w:rsidR="00171EA1" w:rsidRPr="00CC299D" w:rsidRDefault="00171EA1" w:rsidP="00DD2129">
      <w:pPr>
        <w:rPr>
          <w:rFonts w:asciiTheme="minorHAnsi" w:hAnsiTheme="minorHAnsi" w:cstheme="minorHAnsi"/>
          <w:lang w:val="it-IT"/>
        </w:rPr>
      </w:pPr>
    </w:p>
    <w:sectPr w:rsidR="00171EA1" w:rsidRPr="00CC299D" w:rsidSect="009F2667">
      <w:headerReference w:type="default" r:id="rId11"/>
      <w:footerReference w:type="default" r:id="rId12"/>
      <w:pgSz w:w="11900" w:h="16840"/>
      <w:pgMar w:top="3358" w:right="1021" w:bottom="1702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EB6E" w14:textId="77777777" w:rsidR="005350A1" w:rsidRDefault="005350A1" w:rsidP="00302114">
      <w:r>
        <w:separator/>
      </w:r>
    </w:p>
  </w:endnote>
  <w:endnote w:type="continuationSeparator" w:id="0">
    <w:p w14:paraId="70B61787" w14:textId="77777777" w:rsidR="005350A1" w:rsidRDefault="005350A1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87F9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 xml:space="preserve">ComMunication - </w:t>
    </w:r>
    <w:r w:rsidRPr="003E7B8D">
      <w:rPr>
        <w:rFonts w:ascii="Calibri" w:hAnsi="Calibri"/>
        <w:b/>
        <w:caps/>
        <w:color w:val="808080"/>
        <w:sz w:val="14"/>
        <w:lang w:val="it-IT" w:eastAsia="de-DE"/>
      </w:rPr>
      <w:t>kommunikation – Comunicazione</w:t>
    </w:r>
  </w:p>
  <w:p w14:paraId="5F6028EE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0" w:name="Adresse2"/>
    <w:bookmarkStart w:id="1" w:name="Adresse3"/>
    <w:bookmarkEnd w:id="0"/>
    <w:bookmarkEnd w:id="1"/>
  </w:p>
  <w:p w14:paraId="070F2BA0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6C094195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>Tel. +39 0471 055 03</w:t>
    </w:r>
    <w:r>
      <w:rPr>
        <w:rFonts w:ascii="Calibri" w:hAnsi="Calibri"/>
        <w:caps/>
        <w:sz w:val="14"/>
        <w:lang w:val="it-IT" w:eastAsia="de-DE"/>
      </w:rPr>
      <w:t>3  Fax +39 0471 055 039    COMMUNICATION</w:t>
    </w:r>
    <w:r w:rsidRPr="003E7B8D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CAE2" w14:textId="77777777" w:rsidR="005350A1" w:rsidRDefault="005350A1" w:rsidP="00302114">
      <w:r>
        <w:separator/>
      </w:r>
    </w:p>
  </w:footnote>
  <w:footnote w:type="continuationSeparator" w:id="0">
    <w:p w14:paraId="3FFA6BE9" w14:textId="77777777" w:rsidR="005350A1" w:rsidRDefault="005350A1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EA6E" w14:textId="77777777" w:rsidR="00FA1CB5" w:rsidRPr="003E7B8D" w:rsidRDefault="00FA1CB5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758455FD" wp14:editId="70E3B53B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74CA2" w14:textId="77777777" w:rsidR="00FA1CB5" w:rsidRPr="003E7B8D" w:rsidRDefault="00FA1CB5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C1B"/>
    <w:multiLevelType w:val="hybridMultilevel"/>
    <w:tmpl w:val="C762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0B2"/>
    <w:multiLevelType w:val="hybridMultilevel"/>
    <w:tmpl w:val="A74E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B616B"/>
    <w:multiLevelType w:val="hybridMultilevel"/>
    <w:tmpl w:val="130A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29AC"/>
    <w:multiLevelType w:val="hybridMultilevel"/>
    <w:tmpl w:val="E878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B103A"/>
    <w:multiLevelType w:val="hybridMultilevel"/>
    <w:tmpl w:val="D0560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7654A"/>
    <w:multiLevelType w:val="hybridMultilevel"/>
    <w:tmpl w:val="2C3C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279906">
    <w:abstractNumId w:val="0"/>
  </w:num>
  <w:num w:numId="2" w16cid:durableId="1539314908">
    <w:abstractNumId w:val="3"/>
  </w:num>
  <w:num w:numId="3" w16cid:durableId="2097703665">
    <w:abstractNumId w:val="6"/>
  </w:num>
  <w:num w:numId="4" w16cid:durableId="322701003">
    <w:abstractNumId w:val="5"/>
  </w:num>
  <w:num w:numId="5" w16cid:durableId="1297565004">
    <w:abstractNumId w:val="2"/>
  </w:num>
  <w:num w:numId="6" w16cid:durableId="1632517411">
    <w:abstractNumId w:val="10"/>
  </w:num>
  <w:num w:numId="7" w16cid:durableId="97608680">
    <w:abstractNumId w:val="7"/>
  </w:num>
  <w:num w:numId="8" w16cid:durableId="1279529878">
    <w:abstractNumId w:val="4"/>
  </w:num>
  <w:num w:numId="9" w16cid:durableId="1831363850">
    <w:abstractNumId w:val="8"/>
  </w:num>
  <w:num w:numId="10" w16cid:durableId="935788808">
    <w:abstractNumId w:val="1"/>
  </w:num>
  <w:num w:numId="11" w16cid:durableId="772212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034D0"/>
    <w:rsid w:val="0000459D"/>
    <w:rsid w:val="00012443"/>
    <w:rsid w:val="00024B37"/>
    <w:rsid w:val="00024F8D"/>
    <w:rsid w:val="00027292"/>
    <w:rsid w:val="00027FE8"/>
    <w:rsid w:val="00035BBE"/>
    <w:rsid w:val="00040401"/>
    <w:rsid w:val="00041CA7"/>
    <w:rsid w:val="00042C14"/>
    <w:rsid w:val="0004404F"/>
    <w:rsid w:val="000465B6"/>
    <w:rsid w:val="000467D8"/>
    <w:rsid w:val="0005128F"/>
    <w:rsid w:val="00052F5B"/>
    <w:rsid w:val="0005690C"/>
    <w:rsid w:val="000570E0"/>
    <w:rsid w:val="00064314"/>
    <w:rsid w:val="000703C6"/>
    <w:rsid w:val="00075B43"/>
    <w:rsid w:val="00076F9A"/>
    <w:rsid w:val="00077291"/>
    <w:rsid w:val="00080507"/>
    <w:rsid w:val="000849C7"/>
    <w:rsid w:val="00087FE2"/>
    <w:rsid w:val="0009622B"/>
    <w:rsid w:val="000A0B08"/>
    <w:rsid w:val="000A1349"/>
    <w:rsid w:val="000A24E9"/>
    <w:rsid w:val="000A4627"/>
    <w:rsid w:val="000B24A9"/>
    <w:rsid w:val="000B7283"/>
    <w:rsid w:val="000C4F18"/>
    <w:rsid w:val="000C4F28"/>
    <w:rsid w:val="000C79A2"/>
    <w:rsid w:val="000D41E3"/>
    <w:rsid w:val="000D48AD"/>
    <w:rsid w:val="000D798F"/>
    <w:rsid w:val="000D79D5"/>
    <w:rsid w:val="000D7C25"/>
    <w:rsid w:val="000E086A"/>
    <w:rsid w:val="000E34E1"/>
    <w:rsid w:val="000F1BC5"/>
    <w:rsid w:val="000F525C"/>
    <w:rsid w:val="00110618"/>
    <w:rsid w:val="001139FE"/>
    <w:rsid w:val="00117F01"/>
    <w:rsid w:val="00123B02"/>
    <w:rsid w:val="00124152"/>
    <w:rsid w:val="00125C80"/>
    <w:rsid w:val="001269B2"/>
    <w:rsid w:val="00130983"/>
    <w:rsid w:val="00130F59"/>
    <w:rsid w:val="001315FC"/>
    <w:rsid w:val="001336A6"/>
    <w:rsid w:val="00135661"/>
    <w:rsid w:val="00145CD6"/>
    <w:rsid w:val="00145EF2"/>
    <w:rsid w:val="00146CF0"/>
    <w:rsid w:val="00151327"/>
    <w:rsid w:val="00160017"/>
    <w:rsid w:val="00162252"/>
    <w:rsid w:val="00167433"/>
    <w:rsid w:val="00171795"/>
    <w:rsid w:val="001718F5"/>
    <w:rsid w:val="00171EA1"/>
    <w:rsid w:val="00172018"/>
    <w:rsid w:val="00176FAC"/>
    <w:rsid w:val="001774B8"/>
    <w:rsid w:val="0018378C"/>
    <w:rsid w:val="00184431"/>
    <w:rsid w:val="001916B0"/>
    <w:rsid w:val="00194DF0"/>
    <w:rsid w:val="00195898"/>
    <w:rsid w:val="001A78C4"/>
    <w:rsid w:val="001B535E"/>
    <w:rsid w:val="001B544A"/>
    <w:rsid w:val="001C106B"/>
    <w:rsid w:val="001C6FF7"/>
    <w:rsid w:val="001C72FA"/>
    <w:rsid w:val="001D241E"/>
    <w:rsid w:val="001D7BA5"/>
    <w:rsid w:val="001F4DD1"/>
    <w:rsid w:val="001F539F"/>
    <w:rsid w:val="001F7D9B"/>
    <w:rsid w:val="00210488"/>
    <w:rsid w:val="00214259"/>
    <w:rsid w:val="002175ED"/>
    <w:rsid w:val="00220DB0"/>
    <w:rsid w:val="002211A5"/>
    <w:rsid w:val="00223798"/>
    <w:rsid w:val="0023445D"/>
    <w:rsid w:val="002358FB"/>
    <w:rsid w:val="00242371"/>
    <w:rsid w:val="002426E8"/>
    <w:rsid w:val="00242719"/>
    <w:rsid w:val="00251471"/>
    <w:rsid w:val="0025156F"/>
    <w:rsid w:val="00256735"/>
    <w:rsid w:val="00261A6D"/>
    <w:rsid w:val="002679E9"/>
    <w:rsid w:val="00270998"/>
    <w:rsid w:val="0027724F"/>
    <w:rsid w:val="00277554"/>
    <w:rsid w:val="00284F3A"/>
    <w:rsid w:val="002A207E"/>
    <w:rsid w:val="002A63D4"/>
    <w:rsid w:val="002B1122"/>
    <w:rsid w:val="002C69C6"/>
    <w:rsid w:val="002D0E42"/>
    <w:rsid w:val="002E0D17"/>
    <w:rsid w:val="00302114"/>
    <w:rsid w:val="003026C6"/>
    <w:rsid w:val="0030655C"/>
    <w:rsid w:val="00307879"/>
    <w:rsid w:val="0031065C"/>
    <w:rsid w:val="00311D56"/>
    <w:rsid w:val="00313630"/>
    <w:rsid w:val="00315DAE"/>
    <w:rsid w:val="00325452"/>
    <w:rsid w:val="00326DF0"/>
    <w:rsid w:val="0033117B"/>
    <w:rsid w:val="00335A55"/>
    <w:rsid w:val="00335EF5"/>
    <w:rsid w:val="00335FF8"/>
    <w:rsid w:val="0033771C"/>
    <w:rsid w:val="00342DD3"/>
    <w:rsid w:val="003518FF"/>
    <w:rsid w:val="00361A91"/>
    <w:rsid w:val="00361B1E"/>
    <w:rsid w:val="00363672"/>
    <w:rsid w:val="00364D02"/>
    <w:rsid w:val="00365DC6"/>
    <w:rsid w:val="0037442B"/>
    <w:rsid w:val="0038441E"/>
    <w:rsid w:val="003913C1"/>
    <w:rsid w:val="003913E0"/>
    <w:rsid w:val="003A39C3"/>
    <w:rsid w:val="003A5F1B"/>
    <w:rsid w:val="003D08A4"/>
    <w:rsid w:val="003D3A48"/>
    <w:rsid w:val="003E1603"/>
    <w:rsid w:val="003E1E8B"/>
    <w:rsid w:val="003E3D7C"/>
    <w:rsid w:val="003E4772"/>
    <w:rsid w:val="003E7B8D"/>
    <w:rsid w:val="0040026B"/>
    <w:rsid w:val="004077DB"/>
    <w:rsid w:val="004105CF"/>
    <w:rsid w:val="00424634"/>
    <w:rsid w:val="004252E0"/>
    <w:rsid w:val="004325F7"/>
    <w:rsid w:val="004339C4"/>
    <w:rsid w:val="00434BA6"/>
    <w:rsid w:val="00434C28"/>
    <w:rsid w:val="00436A21"/>
    <w:rsid w:val="004373E2"/>
    <w:rsid w:val="00440396"/>
    <w:rsid w:val="004452FC"/>
    <w:rsid w:val="004465DA"/>
    <w:rsid w:val="004521C5"/>
    <w:rsid w:val="004539CA"/>
    <w:rsid w:val="00453A8C"/>
    <w:rsid w:val="00454C28"/>
    <w:rsid w:val="00456276"/>
    <w:rsid w:val="004562F9"/>
    <w:rsid w:val="004605A7"/>
    <w:rsid w:val="0046670C"/>
    <w:rsid w:val="0047025B"/>
    <w:rsid w:val="00470DAF"/>
    <w:rsid w:val="0047461D"/>
    <w:rsid w:val="004763FD"/>
    <w:rsid w:val="0048496E"/>
    <w:rsid w:val="00495904"/>
    <w:rsid w:val="00496A82"/>
    <w:rsid w:val="004A2E51"/>
    <w:rsid w:val="004B090D"/>
    <w:rsid w:val="004B1062"/>
    <w:rsid w:val="004B1D5C"/>
    <w:rsid w:val="004B280A"/>
    <w:rsid w:val="004C5E4B"/>
    <w:rsid w:val="004D313D"/>
    <w:rsid w:val="004D3C76"/>
    <w:rsid w:val="004E0713"/>
    <w:rsid w:val="004E284F"/>
    <w:rsid w:val="004E2B9E"/>
    <w:rsid w:val="004E6D7B"/>
    <w:rsid w:val="004F03EC"/>
    <w:rsid w:val="004F27B3"/>
    <w:rsid w:val="004F525D"/>
    <w:rsid w:val="004F73AB"/>
    <w:rsid w:val="005030C1"/>
    <w:rsid w:val="005068E3"/>
    <w:rsid w:val="0051012E"/>
    <w:rsid w:val="00511BB0"/>
    <w:rsid w:val="005204BC"/>
    <w:rsid w:val="00530EDE"/>
    <w:rsid w:val="00532729"/>
    <w:rsid w:val="005335B4"/>
    <w:rsid w:val="005350A1"/>
    <w:rsid w:val="00540404"/>
    <w:rsid w:val="00541B8C"/>
    <w:rsid w:val="00544914"/>
    <w:rsid w:val="00544B5A"/>
    <w:rsid w:val="00544F0E"/>
    <w:rsid w:val="00555B6A"/>
    <w:rsid w:val="00557AAF"/>
    <w:rsid w:val="00557AD2"/>
    <w:rsid w:val="00561F06"/>
    <w:rsid w:val="00562166"/>
    <w:rsid w:val="005671F1"/>
    <w:rsid w:val="005719BB"/>
    <w:rsid w:val="00580509"/>
    <w:rsid w:val="00580523"/>
    <w:rsid w:val="005827B0"/>
    <w:rsid w:val="00585129"/>
    <w:rsid w:val="00593255"/>
    <w:rsid w:val="005973E5"/>
    <w:rsid w:val="005A4A8C"/>
    <w:rsid w:val="005A6020"/>
    <w:rsid w:val="005A74C4"/>
    <w:rsid w:val="005B07C1"/>
    <w:rsid w:val="005B18A3"/>
    <w:rsid w:val="005B57D8"/>
    <w:rsid w:val="005C4483"/>
    <w:rsid w:val="005C6033"/>
    <w:rsid w:val="005C6AF5"/>
    <w:rsid w:val="005D15E2"/>
    <w:rsid w:val="005E052D"/>
    <w:rsid w:val="005E26D0"/>
    <w:rsid w:val="006008D1"/>
    <w:rsid w:val="006026B2"/>
    <w:rsid w:val="0060565B"/>
    <w:rsid w:val="00605A4D"/>
    <w:rsid w:val="006062CF"/>
    <w:rsid w:val="00607ADA"/>
    <w:rsid w:val="00613208"/>
    <w:rsid w:val="0061644C"/>
    <w:rsid w:val="00616A07"/>
    <w:rsid w:val="0062094D"/>
    <w:rsid w:val="00640D1B"/>
    <w:rsid w:val="00641672"/>
    <w:rsid w:val="00645C76"/>
    <w:rsid w:val="00650E59"/>
    <w:rsid w:val="0065298D"/>
    <w:rsid w:val="00665A1E"/>
    <w:rsid w:val="0066645F"/>
    <w:rsid w:val="0067065E"/>
    <w:rsid w:val="00677783"/>
    <w:rsid w:val="00677856"/>
    <w:rsid w:val="0068719D"/>
    <w:rsid w:val="0068737B"/>
    <w:rsid w:val="00691A49"/>
    <w:rsid w:val="00694CBB"/>
    <w:rsid w:val="00695866"/>
    <w:rsid w:val="00695D05"/>
    <w:rsid w:val="00695D5E"/>
    <w:rsid w:val="006A535F"/>
    <w:rsid w:val="006A7977"/>
    <w:rsid w:val="006B22AF"/>
    <w:rsid w:val="006B79AE"/>
    <w:rsid w:val="006C1E4D"/>
    <w:rsid w:val="006C3115"/>
    <w:rsid w:val="006C32B8"/>
    <w:rsid w:val="006C3A19"/>
    <w:rsid w:val="006D00DA"/>
    <w:rsid w:val="006D49B8"/>
    <w:rsid w:val="006E2163"/>
    <w:rsid w:val="006E6E3F"/>
    <w:rsid w:val="006E797A"/>
    <w:rsid w:val="006F08C6"/>
    <w:rsid w:val="006F09D3"/>
    <w:rsid w:val="006F5C17"/>
    <w:rsid w:val="00701890"/>
    <w:rsid w:val="00701EC3"/>
    <w:rsid w:val="007040B4"/>
    <w:rsid w:val="00704C43"/>
    <w:rsid w:val="00712849"/>
    <w:rsid w:val="00716899"/>
    <w:rsid w:val="00724C69"/>
    <w:rsid w:val="00732DA3"/>
    <w:rsid w:val="00745C32"/>
    <w:rsid w:val="00746197"/>
    <w:rsid w:val="00750E96"/>
    <w:rsid w:val="0075688B"/>
    <w:rsid w:val="00757B34"/>
    <w:rsid w:val="00761181"/>
    <w:rsid w:val="00762379"/>
    <w:rsid w:val="00763E7D"/>
    <w:rsid w:val="00766644"/>
    <w:rsid w:val="007814AC"/>
    <w:rsid w:val="00785477"/>
    <w:rsid w:val="0078769E"/>
    <w:rsid w:val="00793843"/>
    <w:rsid w:val="007A377F"/>
    <w:rsid w:val="007A55C0"/>
    <w:rsid w:val="007A6CFF"/>
    <w:rsid w:val="007B5E37"/>
    <w:rsid w:val="007B7879"/>
    <w:rsid w:val="007C6FD7"/>
    <w:rsid w:val="007C70C9"/>
    <w:rsid w:val="007C7BFF"/>
    <w:rsid w:val="007D39F2"/>
    <w:rsid w:val="007D52ED"/>
    <w:rsid w:val="007D6CE3"/>
    <w:rsid w:val="007D7310"/>
    <w:rsid w:val="007E2968"/>
    <w:rsid w:val="007E2EC6"/>
    <w:rsid w:val="007E7B28"/>
    <w:rsid w:val="007F54C4"/>
    <w:rsid w:val="00801BE5"/>
    <w:rsid w:val="00802B3B"/>
    <w:rsid w:val="0080720E"/>
    <w:rsid w:val="00810DE4"/>
    <w:rsid w:val="00813726"/>
    <w:rsid w:val="008202F1"/>
    <w:rsid w:val="0082404E"/>
    <w:rsid w:val="008277CD"/>
    <w:rsid w:val="008324F1"/>
    <w:rsid w:val="00835375"/>
    <w:rsid w:val="00835D43"/>
    <w:rsid w:val="00856331"/>
    <w:rsid w:val="008563E1"/>
    <w:rsid w:val="00860E71"/>
    <w:rsid w:val="00867204"/>
    <w:rsid w:val="00867641"/>
    <w:rsid w:val="00870650"/>
    <w:rsid w:val="00872BED"/>
    <w:rsid w:val="0087688B"/>
    <w:rsid w:val="00886D87"/>
    <w:rsid w:val="00894789"/>
    <w:rsid w:val="008A33AB"/>
    <w:rsid w:val="008B2BB0"/>
    <w:rsid w:val="008B4797"/>
    <w:rsid w:val="008C084A"/>
    <w:rsid w:val="008C498E"/>
    <w:rsid w:val="008D1CBF"/>
    <w:rsid w:val="008D45F2"/>
    <w:rsid w:val="008E7E20"/>
    <w:rsid w:val="008F0B3F"/>
    <w:rsid w:val="008F2E12"/>
    <w:rsid w:val="008F431F"/>
    <w:rsid w:val="00900125"/>
    <w:rsid w:val="00900ED4"/>
    <w:rsid w:val="009041FD"/>
    <w:rsid w:val="00904EA5"/>
    <w:rsid w:val="00910B69"/>
    <w:rsid w:val="00911D58"/>
    <w:rsid w:val="00913AB7"/>
    <w:rsid w:val="00914FE3"/>
    <w:rsid w:val="0091506E"/>
    <w:rsid w:val="0091698E"/>
    <w:rsid w:val="00925D80"/>
    <w:rsid w:val="0092744D"/>
    <w:rsid w:val="00940216"/>
    <w:rsid w:val="00941651"/>
    <w:rsid w:val="0094770B"/>
    <w:rsid w:val="00963985"/>
    <w:rsid w:val="00966B08"/>
    <w:rsid w:val="00967303"/>
    <w:rsid w:val="00973357"/>
    <w:rsid w:val="00974698"/>
    <w:rsid w:val="00976098"/>
    <w:rsid w:val="00991BEE"/>
    <w:rsid w:val="0099369E"/>
    <w:rsid w:val="009A01E8"/>
    <w:rsid w:val="009A14BC"/>
    <w:rsid w:val="009A19E0"/>
    <w:rsid w:val="009A4615"/>
    <w:rsid w:val="009A4DD3"/>
    <w:rsid w:val="009B0148"/>
    <w:rsid w:val="009B03D0"/>
    <w:rsid w:val="009B0BB7"/>
    <w:rsid w:val="009B0D4E"/>
    <w:rsid w:val="009B2A1B"/>
    <w:rsid w:val="009B3870"/>
    <w:rsid w:val="009B6C4F"/>
    <w:rsid w:val="009C0D3A"/>
    <w:rsid w:val="009C2F56"/>
    <w:rsid w:val="009D5812"/>
    <w:rsid w:val="009E0793"/>
    <w:rsid w:val="009E277A"/>
    <w:rsid w:val="009E64C4"/>
    <w:rsid w:val="009E6CBB"/>
    <w:rsid w:val="009F2667"/>
    <w:rsid w:val="009F60AE"/>
    <w:rsid w:val="009F6926"/>
    <w:rsid w:val="009F7955"/>
    <w:rsid w:val="00A01331"/>
    <w:rsid w:val="00A02A7E"/>
    <w:rsid w:val="00A02F7C"/>
    <w:rsid w:val="00A07552"/>
    <w:rsid w:val="00A10F9F"/>
    <w:rsid w:val="00A117D7"/>
    <w:rsid w:val="00A14492"/>
    <w:rsid w:val="00A15841"/>
    <w:rsid w:val="00A16BB7"/>
    <w:rsid w:val="00A20CC1"/>
    <w:rsid w:val="00A21898"/>
    <w:rsid w:val="00A277BC"/>
    <w:rsid w:val="00A37952"/>
    <w:rsid w:val="00A40C35"/>
    <w:rsid w:val="00A4234A"/>
    <w:rsid w:val="00A42D0B"/>
    <w:rsid w:val="00A51D85"/>
    <w:rsid w:val="00A57367"/>
    <w:rsid w:val="00A677C0"/>
    <w:rsid w:val="00A728C6"/>
    <w:rsid w:val="00A759FC"/>
    <w:rsid w:val="00A775D4"/>
    <w:rsid w:val="00A8705C"/>
    <w:rsid w:val="00A91D09"/>
    <w:rsid w:val="00A9241B"/>
    <w:rsid w:val="00A952D6"/>
    <w:rsid w:val="00A9533E"/>
    <w:rsid w:val="00AA2297"/>
    <w:rsid w:val="00AA2848"/>
    <w:rsid w:val="00AA356C"/>
    <w:rsid w:val="00AA4227"/>
    <w:rsid w:val="00AA6BDA"/>
    <w:rsid w:val="00AA6F9D"/>
    <w:rsid w:val="00AB13DB"/>
    <w:rsid w:val="00AB1CE3"/>
    <w:rsid w:val="00AB3079"/>
    <w:rsid w:val="00AB67B5"/>
    <w:rsid w:val="00AC12C1"/>
    <w:rsid w:val="00AC250B"/>
    <w:rsid w:val="00AC6267"/>
    <w:rsid w:val="00AD36D6"/>
    <w:rsid w:val="00AF16FC"/>
    <w:rsid w:val="00AF7015"/>
    <w:rsid w:val="00AF74C2"/>
    <w:rsid w:val="00B0134F"/>
    <w:rsid w:val="00B135D7"/>
    <w:rsid w:val="00B20E88"/>
    <w:rsid w:val="00B2210B"/>
    <w:rsid w:val="00B26E82"/>
    <w:rsid w:val="00B30D1C"/>
    <w:rsid w:val="00B33D5F"/>
    <w:rsid w:val="00B40C4A"/>
    <w:rsid w:val="00B463CF"/>
    <w:rsid w:val="00B46DC4"/>
    <w:rsid w:val="00B47B70"/>
    <w:rsid w:val="00B72373"/>
    <w:rsid w:val="00B7464A"/>
    <w:rsid w:val="00B85116"/>
    <w:rsid w:val="00B8784E"/>
    <w:rsid w:val="00B90C19"/>
    <w:rsid w:val="00B92A2E"/>
    <w:rsid w:val="00BA0652"/>
    <w:rsid w:val="00BA6D2F"/>
    <w:rsid w:val="00BB2C99"/>
    <w:rsid w:val="00BC03D1"/>
    <w:rsid w:val="00BE140B"/>
    <w:rsid w:val="00BF21D2"/>
    <w:rsid w:val="00BF6EAD"/>
    <w:rsid w:val="00BF7379"/>
    <w:rsid w:val="00C04B33"/>
    <w:rsid w:val="00C111E7"/>
    <w:rsid w:val="00C11A6B"/>
    <w:rsid w:val="00C1279A"/>
    <w:rsid w:val="00C13B10"/>
    <w:rsid w:val="00C304D1"/>
    <w:rsid w:val="00C52F89"/>
    <w:rsid w:val="00C54BA5"/>
    <w:rsid w:val="00C56333"/>
    <w:rsid w:val="00C6266A"/>
    <w:rsid w:val="00C66195"/>
    <w:rsid w:val="00C715DF"/>
    <w:rsid w:val="00C73E9B"/>
    <w:rsid w:val="00C74702"/>
    <w:rsid w:val="00C769F9"/>
    <w:rsid w:val="00C8103D"/>
    <w:rsid w:val="00C9487D"/>
    <w:rsid w:val="00C961B4"/>
    <w:rsid w:val="00CB324B"/>
    <w:rsid w:val="00CC299D"/>
    <w:rsid w:val="00CC337F"/>
    <w:rsid w:val="00CE1D0D"/>
    <w:rsid w:val="00CE711A"/>
    <w:rsid w:val="00CF650B"/>
    <w:rsid w:val="00CF7A04"/>
    <w:rsid w:val="00D00FEB"/>
    <w:rsid w:val="00D07FB7"/>
    <w:rsid w:val="00D116C7"/>
    <w:rsid w:val="00D11E82"/>
    <w:rsid w:val="00D14617"/>
    <w:rsid w:val="00D2144E"/>
    <w:rsid w:val="00D242D2"/>
    <w:rsid w:val="00D330D8"/>
    <w:rsid w:val="00D37099"/>
    <w:rsid w:val="00D51FEE"/>
    <w:rsid w:val="00D57984"/>
    <w:rsid w:val="00D6183D"/>
    <w:rsid w:val="00D62369"/>
    <w:rsid w:val="00D62554"/>
    <w:rsid w:val="00D705A4"/>
    <w:rsid w:val="00D75C7D"/>
    <w:rsid w:val="00D76493"/>
    <w:rsid w:val="00D868AD"/>
    <w:rsid w:val="00D87588"/>
    <w:rsid w:val="00D87C06"/>
    <w:rsid w:val="00D94B75"/>
    <w:rsid w:val="00DA1925"/>
    <w:rsid w:val="00DA1D29"/>
    <w:rsid w:val="00DA44A0"/>
    <w:rsid w:val="00DA4AAD"/>
    <w:rsid w:val="00DA5E02"/>
    <w:rsid w:val="00DA5FD4"/>
    <w:rsid w:val="00DB21E5"/>
    <w:rsid w:val="00DC3623"/>
    <w:rsid w:val="00DC3A1F"/>
    <w:rsid w:val="00DC627E"/>
    <w:rsid w:val="00DC79D7"/>
    <w:rsid w:val="00DD2129"/>
    <w:rsid w:val="00DD4ECF"/>
    <w:rsid w:val="00DD79B7"/>
    <w:rsid w:val="00DD7A2F"/>
    <w:rsid w:val="00DE68A2"/>
    <w:rsid w:val="00DF15B1"/>
    <w:rsid w:val="00DF465D"/>
    <w:rsid w:val="00DF4D19"/>
    <w:rsid w:val="00E02C99"/>
    <w:rsid w:val="00E04BF5"/>
    <w:rsid w:val="00E058FC"/>
    <w:rsid w:val="00E122B4"/>
    <w:rsid w:val="00E14F7B"/>
    <w:rsid w:val="00E21743"/>
    <w:rsid w:val="00E23F98"/>
    <w:rsid w:val="00E24EF1"/>
    <w:rsid w:val="00E25E52"/>
    <w:rsid w:val="00E33885"/>
    <w:rsid w:val="00E3491E"/>
    <w:rsid w:val="00E35DDA"/>
    <w:rsid w:val="00E44A89"/>
    <w:rsid w:val="00E46D58"/>
    <w:rsid w:val="00E5046A"/>
    <w:rsid w:val="00E527CE"/>
    <w:rsid w:val="00E530B8"/>
    <w:rsid w:val="00E557BF"/>
    <w:rsid w:val="00E60997"/>
    <w:rsid w:val="00E65438"/>
    <w:rsid w:val="00E67199"/>
    <w:rsid w:val="00E71981"/>
    <w:rsid w:val="00E76674"/>
    <w:rsid w:val="00E81B1B"/>
    <w:rsid w:val="00EA2278"/>
    <w:rsid w:val="00EA7BAF"/>
    <w:rsid w:val="00EB2F3D"/>
    <w:rsid w:val="00EC0066"/>
    <w:rsid w:val="00ED2217"/>
    <w:rsid w:val="00ED256F"/>
    <w:rsid w:val="00EE197E"/>
    <w:rsid w:val="00EE1B7E"/>
    <w:rsid w:val="00EE4AE3"/>
    <w:rsid w:val="00EF585D"/>
    <w:rsid w:val="00EF5B6C"/>
    <w:rsid w:val="00F054CC"/>
    <w:rsid w:val="00F05EEF"/>
    <w:rsid w:val="00F06DC3"/>
    <w:rsid w:val="00F10FB4"/>
    <w:rsid w:val="00F146CE"/>
    <w:rsid w:val="00F17C0D"/>
    <w:rsid w:val="00F2088C"/>
    <w:rsid w:val="00F32F1C"/>
    <w:rsid w:val="00F33B55"/>
    <w:rsid w:val="00F358EA"/>
    <w:rsid w:val="00F3782A"/>
    <w:rsid w:val="00F41B8A"/>
    <w:rsid w:val="00F422D4"/>
    <w:rsid w:val="00F42617"/>
    <w:rsid w:val="00F503FD"/>
    <w:rsid w:val="00F523FB"/>
    <w:rsid w:val="00F672F3"/>
    <w:rsid w:val="00F73451"/>
    <w:rsid w:val="00F77381"/>
    <w:rsid w:val="00F77409"/>
    <w:rsid w:val="00F8315D"/>
    <w:rsid w:val="00F847E2"/>
    <w:rsid w:val="00F878A9"/>
    <w:rsid w:val="00F914D4"/>
    <w:rsid w:val="00FA0D07"/>
    <w:rsid w:val="00FA1CB5"/>
    <w:rsid w:val="00FB0C94"/>
    <w:rsid w:val="00FB449C"/>
    <w:rsid w:val="00FC6942"/>
    <w:rsid w:val="00FC73ED"/>
    <w:rsid w:val="00FD137A"/>
    <w:rsid w:val="00FD7E13"/>
    <w:rsid w:val="00FE24FC"/>
    <w:rsid w:val="00FE6CFF"/>
    <w:rsid w:val="00FF6B98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BEF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10488"/>
  </w:style>
  <w:style w:type="paragraph" w:styleId="NoSpacing">
    <w:name w:val="No Spacing"/>
    <w:basedOn w:val="Normal"/>
    <w:uiPriority w:val="1"/>
    <w:qFormat/>
    <w:rsid w:val="00B90C19"/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Default">
    <w:name w:val="Default"/>
    <w:rsid w:val="009A4D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xmsonormal">
    <w:name w:val="x_msonormal"/>
    <w:basedOn w:val="Normal"/>
    <w:uiPriority w:val="99"/>
    <w:rsid w:val="009A4DD3"/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79E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D62554"/>
  </w:style>
  <w:style w:type="paragraph" w:styleId="Revision">
    <w:name w:val="Revision"/>
    <w:hidden/>
    <w:uiPriority w:val="99"/>
    <w:semiHidden/>
    <w:rsid w:val="007A55C0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31-023-00484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a.bergonzi@eura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084B-3FF9-4B2F-BE85-6DB3853E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3360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Bergonzi Valentina</cp:lastModifiedBy>
  <cp:revision>8</cp:revision>
  <cp:lastPrinted>2017-01-17T07:30:00Z</cp:lastPrinted>
  <dcterms:created xsi:type="dcterms:W3CDTF">2023-05-09T14:22:00Z</dcterms:created>
  <dcterms:modified xsi:type="dcterms:W3CDTF">2023-05-16T08:00:00Z</dcterms:modified>
</cp:coreProperties>
</file>