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01D5" w14:textId="3C6C4992" w:rsidR="002B2061" w:rsidRPr="00514048" w:rsidRDefault="00447DD6" w:rsidP="001269B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Autonomie und Nachhaltigkeit: Zwischen Freiheit und Einschränkung</w:t>
      </w:r>
    </w:p>
    <w:p w14:paraId="4B628E36" w14:textId="76E1DA8E" w:rsidR="001C72FA" w:rsidRDefault="00447DD6" w:rsidP="001269B2">
      <w:pPr>
        <w:autoSpaceDE w:val="0"/>
        <w:autoSpaceDN w:val="0"/>
        <w:adjustRightInd w:val="0"/>
        <w:jc w:val="center"/>
        <w:rPr>
          <w:rFonts w:ascii="Calibri" w:hAnsi="Calibri" w:cs="Trebuchet MS"/>
          <w:b/>
          <w:bCs/>
          <w:color w:val="000000"/>
          <w:sz w:val="24"/>
          <w:szCs w:val="24"/>
        </w:rPr>
      </w:pPr>
      <w:r>
        <w:rPr>
          <w:rFonts w:ascii="Calibri" w:hAnsi="Calibri" w:cs="Trebuchet MS"/>
          <w:b/>
          <w:bCs/>
          <w:color w:val="000000"/>
          <w:sz w:val="24"/>
          <w:szCs w:val="24"/>
        </w:rPr>
        <w:t>Veranstaltungsreihe</w:t>
      </w:r>
      <w:r w:rsidR="00A86C66">
        <w:rPr>
          <w:rFonts w:ascii="Calibri" w:hAnsi="Calibri" w:cs="Trebuchet MS"/>
          <w:b/>
          <w:bCs/>
          <w:color w:val="000000"/>
          <w:sz w:val="24"/>
          <w:szCs w:val="24"/>
        </w:rPr>
        <w:t xml:space="preserve"> von Eurac Research</w:t>
      </w:r>
      <w:r>
        <w:rPr>
          <w:rFonts w:ascii="Calibri" w:hAnsi="Calibri" w:cs="Trebuchet MS"/>
          <w:b/>
          <w:bCs/>
          <w:color w:val="000000"/>
          <w:sz w:val="24"/>
          <w:szCs w:val="24"/>
        </w:rPr>
        <w:t>: In den „Philosophischen Gesprächen über Autonomie 2023“ können Interessierte vo</w:t>
      </w:r>
      <w:r w:rsidR="007520E5">
        <w:rPr>
          <w:rFonts w:ascii="Calibri" w:hAnsi="Calibri" w:cs="Trebuchet MS"/>
          <w:b/>
          <w:bCs/>
          <w:color w:val="000000"/>
          <w:sz w:val="24"/>
          <w:szCs w:val="24"/>
        </w:rPr>
        <w:t>n</w:t>
      </w:r>
      <w:r>
        <w:rPr>
          <w:rFonts w:ascii="Calibri" w:hAnsi="Calibri" w:cs="Trebuchet MS"/>
          <w:b/>
          <w:bCs/>
          <w:color w:val="000000"/>
          <w:sz w:val="24"/>
          <w:szCs w:val="24"/>
        </w:rPr>
        <w:t xml:space="preserve"> April bis Juni in Bozen, Brixen, Schlanders und Meran mitphilosophieren</w:t>
      </w:r>
    </w:p>
    <w:p w14:paraId="1EF68D4E" w14:textId="77777777" w:rsidR="0094770B" w:rsidRPr="005C6033" w:rsidRDefault="0094770B" w:rsidP="0094770B">
      <w:pPr>
        <w:rPr>
          <w:rFonts w:ascii="Calibri" w:hAnsi="Calibri"/>
          <w:szCs w:val="22"/>
        </w:rPr>
      </w:pPr>
    </w:p>
    <w:p w14:paraId="61705525" w14:textId="518A701F" w:rsidR="00C96387" w:rsidRPr="00A46E6A" w:rsidRDefault="00C4725E" w:rsidP="00C96387">
      <w:pPr>
        <w:rPr>
          <w:rFonts w:ascii="Segoe UI" w:hAnsi="Segoe UI" w:cs="Segoe UI"/>
          <w:b/>
          <w:bCs/>
          <w:sz w:val="21"/>
          <w:szCs w:val="21"/>
        </w:rPr>
      </w:pPr>
      <w:r w:rsidRPr="00A46E6A">
        <w:rPr>
          <w:rFonts w:ascii="Calibri" w:hAnsi="Calibri"/>
          <w:b/>
          <w:bCs/>
          <w:szCs w:val="22"/>
        </w:rPr>
        <w:t>D</w:t>
      </w:r>
      <w:r w:rsidR="00A46E6A">
        <w:rPr>
          <w:rFonts w:ascii="Calibri" w:hAnsi="Calibri"/>
          <w:b/>
          <w:bCs/>
          <w:szCs w:val="22"/>
        </w:rPr>
        <w:t xml:space="preserve">er Klimawandel </w:t>
      </w:r>
      <w:r w:rsidR="004B33C9" w:rsidRPr="004B33C9">
        <w:rPr>
          <w:rFonts w:ascii="Calibri" w:hAnsi="Calibri"/>
          <w:b/>
          <w:bCs/>
          <w:szCs w:val="22"/>
        </w:rPr>
        <w:t xml:space="preserve">und </w:t>
      </w:r>
      <w:r w:rsidR="00A86C66">
        <w:rPr>
          <w:rFonts w:ascii="Calibri" w:hAnsi="Calibri"/>
          <w:b/>
          <w:bCs/>
          <w:szCs w:val="22"/>
        </w:rPr>
        <w:t>seine</w:t>
      </w:r>
      <w:r w:rsidR="004B33C9" w:rsidRPr="004B33C9">
        <w:rPr>
          <w:rFonts w:ascii="Calibri" w:hAnsi="Calibri"/>
          <w:b/>
          <w:bCs/>
          <w:szCs w:val="22"/>
        </w:rPr>
        <w:t xml:space="preserve"> Auswirkungen </w:t>
      </w:r>
      <w:r w:rsidRPr="00A46E6A">
        <w:rPr>
          <w:rFonts w:ascii="Calibri" w:hAnsi="Calibri"/>
          <w:b/>
          <w:bCs/>
          <w:szCs w:val="22"/>
        </w:rPr>
        <w:t>gehören zu den</w:t>
      </w:r>
      <w:r w:rsidR="004B33C9" w:rsidRPr="004B33C9">
        <w:rPr>
          <w:rFonts w:ascii="Calibri" w:hAnsi="Calibri"/>
          <w:b/>
          <w:bCs/>
          <w:szCs w:val="22"/>
        </w:rPr>
        <w:t xml:space="preserve"> größte</w:t>
      </w:r>
      <w:r w:rsidRPr="00A46E6A">
        <w:rPr>
          <w:rFonts w:ascii="Calibri" w:hAnsi="Calibri"/>
          <w:b/>
          <w:bCs/>
          <w:szCs w:val="22"/>
        </w:rPr>
        <w:t>n</w:t>
      </w:r>
      <w:r w:rsidR="004B33C9" w:rsidRPr="004B33C9">
        <w:rPr>
          <w:rFonts w:ascii="Calibri" w:hAnsi="Calibri"/>
          <w:b/>
          <w:bCs/>
          <w:szCs w:val="22"/>
        </w:rPr>
        <w:t xml:space="preserve"> Herausforderungen der jüngeren Geschichte unseres Planeten. </w:t>
      </w:r>
      <w:r w:rsidR="004B33C9" w:rsidRPr="00A46E6A">
        <w:rPr>
          <w:rFonts w:ascii="Calibri" w:hAnsi="Calibri"/>
          <w:b/>
          <w:bCs/>
          <w:szCs w:val="22"/>
        </w:rPr>
        <w:t xml:space="preserve">Als </w:t>
      </w:r>
      <w:r w:rsidR="004B33C9" w:rsidRPr="004B33C9">
        <w:rPr>
          <w:rFonts w:ascii="Calibri" w:hAnsi="Calibri"/>
          <w:b/>
          <w:bCs/>
          <w:szCs w:val="22"/>
        </w:rPr>
        <w:t xml:space="preserve">Ursache </w:t>
      </w:r>
      <w:r w:rsidR="004B33C9" w:rsidRPr="00A46E6A">
        <w:rPr>
          <w:rFonts w:ascii="Calibri" w:hAnsi="Calibri"/>
          <w:b/>
          <w:bCs/>
          <w:szCs w:val="22"/>
        </w:rPr>
        <w:t xml:space="preserve">für </w:t>
      </w:r>
      <w:r w:rsidR="004B33C9" w:rsidRPr="004B33C9">
        <w:rPr>
          <w:rFonts w:ascii="Calibri" w:hAnsi="Calibri"/>
          <w:b/>
          <w:bCs/>
          <w:szCs w:val="22"/>
        </w:rPr>
        <w:t xml:space="preserve">dieses Problem </w:t>
      </w:r>
      <w:r w:rsidR="004B33C9" w:rsidRPr="00A46E6A">
        <w:rPr>
          <w:rFonts w:ascii="Calibri" w:hAnsi="Calibri"/>
          <w:b/>
          <w:bCs/>
          <w:szCs w:val="22"/>
        </w:rPr>
        <w:t>gilt</w:t>
      </w:r>
      <w:r w:rsidR="004B33C9" w:rsidRPr="004B33C9">
        <w:rPr>
          <w:rFonts w:ascii="Calibri" w:hAnsi="Calibri"/>
          <w:b/>
          <w:bCs/>
          <w:szCs w:val="22"/>
        </w:rPr>
        <w:t xml:space="preserve"> unser Lebensstil.</w:t>
      </w:r>
      <w:r w:rsidRPr="00A46E6A">
        <w:rPr>
          <w:rFonts w:ascii="Calibri" w:hAnsi="Calibri"/>
          <w:b/>
          <w:bCs/>
          <w:szCs w:val="22"/>
        </w:rPr>
        <w:t xml:space="preserve"> So stehen unsere kulturellen </w:t>
      </w:r>
      <w:r w:rsidRPr="00447DD6">
        <w:rPr>
          <w:rFonts w:ascii="Calibri" w:hAnsi="Calibri"/>
          <w:b/>
          <w:bCs/>
          <w:szCs w:val="22"/>
        </w:rPr>
        <w:t xml:space="preserve">Errungenschaften wie Freiheit, Autonomie und Selbstverwirklichung </w:t>
      </w:r>
      <w:r w:rsidR="004C3F8A">
        <w:rPr>
          <w:rFonts w:ascii="Calibri" w:hAnsi="Calibri"/>
          <w:b/>
          <w:bCs/>
          <w:szCs w:val="22"/>
        </w:rPr>
        <w:t xml:space="preserve">heute </w:t>
      </w:r>
      <w:r w:rsidR="00A55D47">
        <w:rPr>
          <w:rFonts w:ascii="Calibri" w:hAnsi="Calibri"/>
          <w:b/>
          <w:bCs/>
          <w:szCs w:val="22"/>
        </w:rPr>
        <w:t>den</w:t>
      </w:r>
      <w:r w:rsidRPr="00447DD6">
        <w:rPr>
          <w:rFonts w:ascii="Calibri" w:hAnsi="Calibri"/>
          <w:b/>
          <w:bCs/>
          <w:szCs w:val="22"/>
        </w:rPr>
        <w:t xml:space="preserve"> Einschränkungen</w:t>
      </w:r>
      <w:r w:rsidR="00A55D47">
        <w:rPr>
          <w:rFonts w:ascii="Calibri" w:hAnsi="Calibri"/>
          <w:b/>
          <w:bCs/>
          <w:szCs w:val="22"/>
        </w:rPr>
        <w:t xml:space="preserve"> gegenüber</w:t>
      </w:r>
      <w:r w:rsidRPr="00447DD6">
        <w:rPr>
          <w:rFonts w:ascii="Calibri" w:hAnsi="Calibri"/>
          <w:b/>
          <w:bCs/>
          <w:szCs w:val="22"/>
        </w:rPr>
        <w:t xml:space="preserve">, die </w:t>
      </w:r>
      <w:r w:rsidR="00A55D47">
        <w:rPr>
          <w:rFonts w:ascii="Calibri" w:hAnsi="Calibri"/>
          <w:b/>
          <w:bCs/>
          <w:szCs w:val="22"/>
        </w:rPr>
        <w:t>notwendig sind</w:t>
      </w:r>
      <w:r w:rsidRPr="00447DD6">
        <w:rPr>
          <w:rFonts w:ascii="Calibri" w:hAnsi="Calibri"/>
          <w:b/>
          <w:bCs/>
          <w:szCs w:val="22"/>
        </w:rPr>
        <w:t xml:space="preserve">, um den Klimawandel </w:t>
      </w:r>
      <w:r w:rsidRPr="00A46E6A">
        <w:rPr>
          <w:rFonts w:ascii="Calibri" w:hAnsi="Calibri"/>
          <w:b/>
          <w:bCs/>
          <w:szCs w:val="22"/>
        </w:rPr>
        <w:t xml:space="preserve">und seine Folgen </w:t>
      </w:r>
      <w:r w:rsidRPr="00447DD6">
        <w:rPr>
          <w:rFonts w:ascii="Calibri" w:hAnsi="Calibri"/>
          <w:b/>
          <w:bCs/>
          <w:szCs w:val="22"/>
        </w:rPr>
        <w:t>einzudämmen.</w:t>
      </w:r>
      <w:r w:rsidR="00A46E6A" w:rsidRPr="00A46E6A">
        <w:rPr>
          <w:rFonts w:ascii="Calibri" w:hAnsi="Calibri"/>
          <w:b/>
          <w:bCs/>
          <w:szCs w:val="22"/>
        </w:rPr>
        <w:t xml:space="preserve"> </w:t>
      </w:r>
      <w:r w:rsidR="00A86C66" w:rsidRPr="00A46E6A">
        <w:rPr>
          <w:rFonts w:ascii="Calibri" w:hAnsi="Calibri"/>
          <w:b/>
          <w:bCs/>
          <w:szCs w:val="22"/>
        </w:rPr>
        <w:t>„Autonomie und Nachhaltigkeit“</w:t>
      </w:r>
      <w:r w:rsidR="00A86C66">
        <w:rPr>
          <w:rFonts w:ascii="Calibri" w:hAnsi="Calibri"/>
          <w:b/>
          <w:bCs/>
          <w:szCs w:val="22"/>
        </w:rPr>
        <w:t xml:space="preserve"> ist der Schwerpunkt der diesjährigen Ausgabe der </w:t>
      </w:r>
      <w:r w:rsidR="00A46E6A" w:rsidRPr="00A46E6A">
        <w:rPr>
          <w:rFonts w:ascii="Calibri" w:hAnsi="Calibri"/>
          <w:b/>
          <w:bCs/>
          <w:szCs w:val="22"/>
        </w:rPr>
        <w:t>Philosophischen Gespräche über Autonomie</w:t>
      </w:r>
      <w:r w:rsidR="00A86C66">
        <w:rPr>
          <w:rFonts w:ascii="Calibri" w:hAnsi="Calibri"/>
          <w:b/>
          <w:bCs/>
          <w:szCs w:val="22"/>
        </w:rPr>
        <w:t>, die von Eurac Research organisiert werden.</w:t>
      </w:r>
      <w:r w:rsidR="00A46E6A" w:rsidRPr="00A46E6A">
        <w:rPr>
          <w:rFonts w:ascii="Calibri" w:hAnsi="Calibri"/>
          <w:b/>
          <w:bCs/>
          <w:szCs w:val="22"/>
        </w:rPr>
        <w:t xml:space="preserve"> </w:t>
      </w:r>
      <w:r w:rsidR="00A46E6A" w:rsidRPr="004B33C9">
        <w:rPr>
          <w:rFonts w:ascii="Calibri" w:hAnsi="Calibri"/>
          <w:b/>
          <w:bCs/>
          <w:szCs w:val="22"/>
        </w:rPr>
        <w:t>Expertinnen und Experten aus Philosophie, Politikwissenschaft, Klimaforschung und Rechtswissenschaften, Migrationsforschende und Menschen aus der politischen Praxis</w:t>
      </w:r>
      <w:r w:rsidR="00A46E6A" w:rsidRPr="00A46E6A">
        <w:rPr>
          <w:rFonts w:ascii="Calibri" w:hAnsi="Calibri"/>
          <w:b/>
          <w:bCs/>
          <w:szCs w:val="22"/>
        </w:rPr>
        <w:t xml:space="preserve"> werden das Thema </w:t>
      </w:r>
      <w:r w:rsidR="002D4344">
        <w:rPr>
          <w:rFonts w:ascii="Calibri" w:hAnsi="Calibri"/>
          <w:b/>
          <w:bCs/>
          <w:szCs w:val="22"/>
        </w:rPr>
        <w:t>i</w:t>
      </w:r>
      <w:r w:rsidR="00F54F18">
        <w:rPr>
          <w:rFonts w:ascii="Calibri" w:hAnsi="Calibri"/>
          <w:b/>
          <w:bCs/>
          <w:szCs w:val="22"/>
        </w:rPr>
        <w:t xml:space="preserve">n sechs </w:t>
      </w:r>
      <w:r w:rsidR="002D4344">
        <w:rPr>
          <w:rFonts w:ascii="Calibri" w:hAnsi="Calibri"/>
          <w:b/>
          <w:bCs/>
          <w:szCs w:val="22"/>
        </w:rPr>
        <w:t>Veranstaltungen</w:t>
      </w:r>
      <w:r w:rsidR="00A86C66">
        <w:rPr>
          <w:rFonts w:ascii="Calibri" w:hAnsi="Calibri"/>
          <w:b/>
          <w:bCs/>
          <w:szCs w:val="22"/>
        </w:rPr>
        <w:t xml:space="preserve"> </w:t>
      </w:r>
      <w:r w:rsidR="00A46E6A" w:rsidRPr="00A46E6A">
        <w:rPr>
          <w:rFonts w:ascii="Calibri" w:hAnsi="Calibri"/>
          <w:b/>
          <w:bCs/>
          <w:szCs w:val="22"/>
        </w:rPr>
        <w:t>aus verschiedenen Blickwinkeln beleuchten. Interessierte</w:t>
      </w:r>
      <w:r w:rsidR="00A86C66">
        <w:rPr>
          <w:rFonts w:ascii="Calibri" w:hAnsi="Calibri"/>
          <w:b/>
          <w:bCs/>
          <w:szCs w:val="22"/>
        </w:rPr>
        <w:t xml:space="preserve"> sind dazu eingeladen</w:t>
      </w:r>
      <w:r w:rsidR="007520E5">
        <w:rPr>
          <w:rFonts w:ascii="Calibri" w:hAnsi="Calibri"/>
          <w:b/>
          <w:bCs/>
          <w:szCs w:val="22"/>
        </w:rPr>
        <w:t>,</w:t>
      </w:r>
      <w:r w:rsidR="00A86C66">
        <w:rPr>
          <w:rFonts w:ascii="Calibri" w:hAnsi="Calibri"/>
          <w:b/>
          <w:bCs/>
          <w:szCs w:val="22"/>
        </w:rPr>
        <w:t xml:space="preserve"> mitzudiskutieren.</w:t>
      </w:r>
    </w:p>
    <w:p w14:paraId="6DF723F5" w14:textId="2D7F48E8" w:rsidR="007C7F4A" w:rsidRPr="005E3508" w:rsidRDefault="007C7F4A" w:rsidP="007C7F4A">
      <w:pPr>
        <w:rPr>
          <w:rFonts w:ascii="Calibri" w:hAnsi="Calibri"/>
          <w:szCs w:val="22"/>
        </w:rPr>
      </w:pPr>
    </w:p>
    <w:p w14:paraId="6B865883" w14:textId="4F365291" w:rsidR="00A86C66" w:rsidRDefault="00A46E6A" w:rsidP="00CE1D0D">
      <w:pPr>
        <w:outlineLvl w:val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</w:t>
      </w:r>
      <w:r w:rsidRPr="004B33C9">
        <w:rPr>
          <w:rFonts w:ascii="Calibri" w:hAnsi="Calibri"/>
          <w:szCs w:val="22"/>
        </w:rPr>
        <w:t>uss die Wirtschaft umgestaltet werden, der Kapitalismus mit seine</w:t>
      </w:r>
      <w:r w:rsidR="00A55D47">
        <w:rPr>
          <w:rFonts w:ascii="Calibri" w:hAnsi="Calibri"/>
          <w:szCs w:val="22"/>
        </w:rPr>
        <w:t>m</w:t>
      </w:r>
      <w:r w:rsidRPr="004B33C9">
        <w:rPr>
          <w:rFonts w:ascii="Calibri" w:hAnsi="Calibri"/>
          <w:szCs w:val="22"/>
        </w:rPr>
        <w:t xml:space="preserve"> </w:t>
      </w:r>
      <w:r w:rsidR="00A55D47">
        <w:rPr>
          <w:rFonts w:ascii="Calibri" w:hAnsi="Calibri"/>
          <w:szCs w:val="22"/>
        </w:rPr>
        <w:t>Streben nach</w:t>
      </w:r>
      <w:r w:rsidRPr="004B33C9">
        <w:rPr>
          <w:rFonts w:ascii="Calibri" w:hAnsi="Calibri"/>
          <w:szCs w:val="22"/>
        </w:rPr>
        <w:t xml:space="preserve"> Wachstum als </w:t>
      </w:r>
      <w:r w:rsidR="00A55D47">
        <w:rPr>
          <w:rFonts w:ascii="Calibri" w:hAnsi="Calibri"/>
          <w:szCs w:val="22"/>
        </w:rPr>
        <w:t>hinfällig</w:t>
      </w:r>
      <w:r w:rsidRPr="004B33C9">
        <w:rPr>
          <w:rFonts w:ascii="Calibri" w:hAnsi="Calibri"/>
          <w:szCs w:val="22"/>
        </w:rPr>
        <w:t xml:space="preserve"> betrachtet werden? Müssen wir die Unterscheidung von Natur und Kultur neu überdenken? Und wie </w:t>
      </w:r>
      <w:r w:rsidR="004C3F8A">
        <w:rPr>
          <w:rFonts w:ascii="Calibri" w:hAnsi="Calibri"/>
          <w:szCs w:val="22"/>
        </w:rPr>
        <w:t>passen Autonomie und Nachhaltigkeit überhaupt zusammen</w:t>
      </w:r>
      <w:r w:rsidRPr="004B33C9">
        <w:rPr>
          <w:rFonts w:ascii="Calibri" w:hAnsi="Calibri"/>
          <w:szCs w:val="22"/>
        </w:rPr>
        <w:t>?</w:t>
      </w:r>
      <w:r w:rsidR="00A86C66">
        <w:rPr>
          <w:rFonts w:ascii="Calibri" w:hAnsi="Calibri"/>
          <w:szCs w:val="22"/>
        </w:rPr>
        <w:t xml:space="preserve"> Dies sind </w:t>
      </w:r>
      <w:r w:rsidR="00BD2098">
        <w:rPr>
          <w:rFonts w:ascii="Calibri" w:hAnsi="Calibri"/>
          <w:szCs w:val="22"/>
        </w:rPr>
        <w:t xml:space="preserve">nur </w:t>
      </w:r>
      <w:r w:rsidR="00A86C66">
        <w:rPr>
          <w:rFonts w:ascii="Calibri" w:hAnsi="Calibri"/>
          <w:szCs w:val="22"/>
        </w:rPr>
        <w:t xml:space="preserve">einige der Fragen, die im Rahmen der Philosophischen Gespräche über Autonomie 2023 diskutiert werden. Die </w:t>
      </w:r>
      <w:r w:rsidR="004C3F8A">
        <w:rPr>
          <w:rFonts w:ascii="Calibri" w:hAnsi="Calibri"/>
          <w:szCs w:val="22"/>
        </w:rPr>
        <w:t xml:space="preserve">Reihe </w:t>
      </w:r>
      <w:r w:rsidR="00107D6D">
        <w:rPr>
          <w:rFonts w:ascii="Calibri" w:hAnsi="Calibri"/>
          <w:szCs w:val="22"/>
        </w:rPr>
        <w:t xml:space="preserve">umfasst sechs </w:t>
      </w:r>
      <w:r w:rsidR="004C3F8A">
        <w:rPr>
          <w:rFonts w:ascii="Calibri" w:hAnsi="Calibri"/>
          <w:szCs w:val="22"/>
        </w:rPr>
        <w:t>Diskussionsveranstaltungen</w:t>
      </w:r>
      <w:r w:rsidR="00107D6D">
        <w:rPr>
          <w:rFonts w:ascii="Calibri" w:hAnsi="Calibri"/>
          <w:szCs w:val="22"/>
        </w:rPr>
        <w:t>, die vom 17. April bis 8. Juni in Bozen, Brixen, Schlanders und Meran stattfinden.</w:t>
      </w:r>
    </w:p>
    <w:p w14:paraId="1C491128" w14:textId="3A23FFAD" w:rsidR="00F54F18" w:rsidRDefault="00F54F18" w:rsidP="00CE1D0D">
      <w:pPr>
        <w:outlineLvl w:val="0"/>
        <w:rPr>
          <w:rFonts w:ascii="Calibri" w:hAnsi="Calibri"/>
          <w:szCs w:val="22"/>
        </w:rPr>
      </w:pPr>
    </w:p>
    <w:p w14:paraId="12146904" w14:textId="106FAD36" w:rsidR="00F54F18" w:rsidRDefault="00F54F18" w:rsidP="00CE1D0D">
      <w:pPr>
        <w:outlineLvl w:val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Die Teilnahme ist kostenlos. Es ist keine Anmeldung erforderlich.</w:t>
      </w:r>
    </w:p>
    <w:p w14:paraId="2754B2EE" w14:textId="776124C8" w:rsidR="00BD2098" w:rsidRDefault="00BD2098" w:rsidP="00CE1D0D">
      <w:pPr>
        <w:outlineLvl w:val="0"/>
        <w:rPr>
          <w:rFonts w:ascii="Calibri" w:hAnsi="Calibri"/>
          <w:szCs w:val="22"/>
        </w:rPr>
      </w:pPr>
    </w:p>
    <w:p w14:paraId="7C918765" w14:textId="135E5D80" w:rsidR="00BD2098" w:rsidRPr="000E45D0" w:rsidRDefault="00BD2098" w:rsidP="00BD2098">
      <w:pPr>
        <w:outlineLvl w:val="0"/>
        <w:rPr>
          <w:rFonts w:ascii="Calibri" w:hAnsi="Calibri"/>
          <w:b/>
          <w:bCs/>
          <w:szCs w:val="22"/>
        </w:rPr>
      </w:pPr>
      <w:r>
        <w:rPr>
          <w:rFonts w:ascii="Calibri" w:hAnsi="Calibri"/>
          <w:szCs w:val="22"/>
        </w:rPr>
        <w:t>Die Veranstaltungsreihe wird von Eurac Research organisiert</w:t>
      </w:r>
      <w:r w:rsidR="00D000E3">
        <w:rPr>
          <w:rFonts w:ascii="Calibri" w:hAnsi="Calibri"/>
          <w:szCs w:val="22"/>
        </w:rPr>
        <w:t>;</w:t>
      </w:r>
      <w:r>
        <w:rPr>
          <w:rFonts w:ascii="Calibri" w:hAnsi="Calibri"/>
          <w:szCs w:val="22"/>
        </w:rPr>
        <w:t xml:space="preserve"> Partner sind </w:t>
      </w:r>
      <w:r w:rsidRPr="00BD2098">
        <w:rPr>
          <w:rFonts w:ascii="Calibri" w:hAnsi="Calibri"/>
          <w:szCs w:val="22"/>
        </w:rPr>
        <w:t>die Philosophisch-Theologische Hochschule Brixen</w:t>
      </w:r>
      <w:r>
        <w:rPr>
          <w:rFonts w:ascii="Calibri" w:hAnsi="Calibri"/>
          <w:szCs w:val="22"/>
        </w:rPr>
        <w:t xml:space="preserve">, das </w:t>
      </w:r>
      <w:r w:rsidRPr="00BD2098">
        <w:rPr>
          <w:rFonts w:ascii="Calibri" w:hAnsi="Calibri"/>
          <w:szCs w:val="22"/>
        </w:rPr>
        <w:t>Istituto di Scienze Religiose</w:t>
      </w:r>
      <w:r w:rsidR="000E45D0">
        <w:rPr>
          <w:rFonts w:ascii="Calibri" w:hAnsi="Calibri"/>
          <w:szCs w:val="22"/>
        </w:rPr>
        <w:t xml:space="preserve"> in Bozen, </w:t>
      </w:r>
      <w:r w:rsidR="000E45D0" w:rsidRPr="000E45D0">
        <w:rPr>
          <w:rFonts w:ascii="Calibri" w:hAnsi="Calibri"/>
          <w:szCs w:val="22"/>
        </w:rPr>
        <w:t>Basis Vinschgau</w:t>
      </w:r>
      <w:r w:rsidR="000E45D0">
        <w:rPr>
          <w:rFonts w:ascii="Calibri" w:hAnsi="Calibri"/>
          <w:szCs w:val="22"/>
        </w:rPr>
        <w:t xml:space="preserve">, der </w:t>
      </w:r>
      <w:r w:rsidR="000E45D0" w:rsidRPr="000E45D0">
        <w:rPr>
          <w:rFonts w:ascii="Calibri" w:hAnsi="Calibri"/>
          <w:szCs w:val="22"/>
        </w:rPr>
        <w:t>Ost</w:t>
      </w:r>
      <w:r w:rsidR="004C3F8A">
        <w:rPr>
          <w:rFonts w:ascii="Calibri" w:hAnsi="Calibri"/>
          <w:szCs w:val="22"/>
        </w:rPr>
        <w:t xml:space="preserve"> </w:t>
      </w:r>
      <w:r w:rsidR="000E45D0" w:rsidRPr="000E45D0">
        <w:rPr>
          <w:rFonts w:ascii="Calibri" w:hAnsi="Calibri"/>
          <w:szCs w:val="22"/>
        </w:rPr>
        <w:t>West Club</w:t>
      </w:r>
      <w:r w:rsidR="000E45D0">
        <w:rPr>
          <w:rFonts w:ascii="Calibri" w:hAnsi="Calibri"/>
          <w:szCs w:val="22"/>
        </w:rPr>
        <w:t xml:space="preserve"> Meran, die Akademie </w:t>
      </w:r>
      <w:r w:rsidR="004C3F8A">
        <w:rPr>
          <w:rFonts w:ascii="Calibri" w:hAnsi="Calibri"/>
          <w:szCs w:val="22"/>
        </w:rPr>
        <w:t xml:space="preserve">Meran </w:t>
      </w:r>
      <w:r w:rsidR="000E45D0">
        <w:rPr>
          <w:rFonts w:ascii="Calibri" w:hAnsi="Calibri"/>
          <w:szCs w:val="22"/>
        </w:rPr>
        <w:t xml:space="preserve">und </w:t>
      </w:r>
      <w:r w:rsidR="004C3F8A">
        <w:rPr>
          <w:rFonts w:ascii="Calibri" w:hAnsi="Calibri"/>
          <w:szCs w:val="22"/>
        </w:rPr>
        <w:t xml:space="preserve">die </w:t>
      </w:r>
      <w:r w:rsidR="000E45D0">
        <w:rPr>
          <w:rFonts w:ascii="Calibri" w:hAnsi="Calibri"/>
          <w:szCs w:val="22"/>
        </w:rPr>
        <w:t>Urania Meran.</w:t>
      </w:r>
    </w:p>
    <w:p w14:paraId="4851145D" w14:textId="76041FA8" w:rsidR="00BD2098" w:rsidRPr="00BD2098" w:rsidRDefault="00BD2098" w:rsidP="00BD2098">
      <w:pPr>
        <w:outlineLvl w:val="0"/>
        <w:rPr>
          <w:rFonts w:ascii="Calibri" w:hAnsi="Calibri"/>
          <w:szCs w:val="22"/>
        </w:rPr>
      </w:pPr>
    </w:p>
    <w:p w14:paraId="0F1D0C91" w14:textId="6877C7FA" w:rsidR="00A86C66" w:rsidRDefault="00A86C66" w:rsidP="00CE1D0D">
      <w:pPr>
        <w:outlineLvl w:val="0"/>
        <w:rPr>
          <w:rFonts w:ascii="Calibri" w:hAnsi="Calibri"/>
          <w:szCs w:val="22"/>
        </w:rPr>
      </w:pPr>
    </w:p>
    <w:p w14:paraId="563FAF97" w14:textId="6FCC6C9D" w:rsidR="00A86C66" w:rsidRDefault="00107D6D" w:rsidP="00CE1D0D">
      <w:pPr>
        <w:outlineLvl w:val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Ein Überblick sowie Informationen zu den einzelnen Terminen finde</w:t>
      </w:r>
      <w:r w:rsidR="00BD2098">
        <w:rPr>
          <w:rFonts w:ascii="Calibri" w:hAnsi="Calibri"/>
          <w:szCs w:val="22"/>
        </w:rPr>
        <w:t>n</w:t>
      </w:r>
      <w:r>
        <w:rPr>
          <w:rFonts w:ascii="Calibri" w:hAnsi="Calibri"/>
          <w:szCs w:val="22"/>
        </w:rPr>
        <w:t xml:space="preserve"> sich auf folgender Seite: </w:t>
      </w:r>
      <w:hyperlink r:id="rId11" w:history="1">
        <w:r w:rsidRPr="00106EDA">
          <w:rPr>
            <w:rStyle w:val="Hyperlink"/>
            <w:rFonts w:ascii="Calibri" w:hAnsi="Calibri"/>
            <w:szCs w:val="22"/>
          </w:rPr>
          <w:t>https://www.eurac.edu/de/institutes-centers/center-for-advanced-studies/news-events/philosophische-gesprache-uber-autonomie-2023</w:t>
        </w:r>
      </w:hyperlink>
      <w:r>
        <w:rPr>
          <w:rFonts w:ascii="Calibri" w:hAnsi="Calibri"/>
          <w:szCs w:val="22"/>
        </w:rPr>
        <w:t xml:space="preserve"> </w:t>
      </w:r>
    </w:p>
    <w:p w14:paraId="08F2907C" w14:textId="5C9DA3D6" w:rsidR="00A86C66" w:rsidRDefault="00A86C66" w:rsidP="00CE1D0D">
      <w:pPr>
        <w:outlineLvl w:val="0"/>
        <w:rPr>
          <w:rFonts w:ascii="Calibri" w:hAnsi="Calibri"/>
          <w:szCs w:val="22"/>
        </w:rPr>
      </w:pPr>
    </w:p>
    <w:p w14:paraId="26A32AD3" w14:textId="77777777" w:rsidR="00A86C66" w:rsidRPr="009A0DC5" w:rsidRDefault="00A86C66" w:rsidP="00CE1D0D">
      <w:pPr>
        <w:outlineLvl w:val="0"/>
        <w:rPr>
          <w:rFonts w:ascii="Calibri" w:hAnsi="Calibri"/>
          <w:szCs w:val="22"/>
        </w:rPr>
      </w:pPr>
    </w:p>
    <w:p w14:paraId="570614EA" w14:textId="47A2CAC2" w:rsidR="00CE1D0D" w:rsidRPr="005904BD" w:rsidRDefault="00F42617" w:rsidP="00CE1D0D">
      <w:pPr>
        <w:outlineLvl w:val="0"/>
        <w:rPr>
          <w:rFonts w:ascii="Calibri" w:hAnsi="Calibri"/>
          <w:szCs w:val="22"/>
        </w:rPr>
      </w:pPr>
      <w:r w:rsidRPr="005904BD">
        <w:rPr>
          <w:rFonts w:ascii="Calibri" w:hAnsi="Calibri"/>
          <w:szCs w:val="22"/>
        </w:rPr>
        <w:t xml:space="preserve">Bozen, </w:t>
      </w:r>
      <w:r w:rsidR="001D6D72">
        <w:rPr>
          <w:rFonts w:ascii="Calibri" w:hAnsi="Calibri"/>
          <w:szCs w:val="22"/>
        </w:rPr>
        <w:t>14</w:t>
      </w:r>
      <w:r w:rsidR="009A77DC">
        <w:rPr>
          <w:rFonts w:ascii="Calibri" w:hAnsi="Calibri"/>
          <w:szCs w:val="22"/>
        </w:rPr>
        <w:t>.0</w:t>
      </w:r>
      <w:r w:rsidR="00107D6D">
        <w:rPr>
          <w:rFonts w:ascii="Calibri" w:hAnsi="Calibri"/>
          <w:szCs w:val="22"/>
        </w:rPr>
        <w:t>4</w:t>
      </w:r>
      <w:r w:rsidRPr="005904BD">
        <w:rPr>
          <w:rFonts w:ascii="Calibri" w:hAnsi="Calibri"/>
          <w:szCs w:val="22"/>
        </w:rPr>
        <w:t>.20</w:t>
      </w:r>
      <w:r w:rsidR="0091739C" w:rsidRPr="005904BD">
        <w:rPr>
          <w:rFonts w:ascii="Calibri" w:hAnsi="Calibri"/>
          <w:szCs w:val="22"/>
        </w:rPr>
        <w:t>2</w:t>
      </w:r>
      <w:r w:rsidR="00107D6D">
        <w:rPr>
          <w:rFonts w:ascii="Calibri" w:hAnsi="Calibri"/>
          <w:szCs w:val="22"/>
        </w:rPr>
        <w:t>3</w:t>
      </w:r>
    </w:p>
    <w:p w14:paraId="60E12B11" w14:textId="77777777" w:rsidR="00C75EAF" w:rsidRPr="005904BD" w:rsidRDefault="00C75EAF" w:rsidP="00CE1D0D">
      <w:pPr>
        <w:rPr>
          <w:rFonts w:ascii="Calibri" w:hAnsi="Calibri"/>
          <w:b/>
          <w:i/>
          <w:szCs w:val="22"/>
        </w:rPr>
      </w:pPr>
    </w:p>
    <w:p w14:paraId="54DDEC60" w14:textId="2E648222" w:rsidR="00CE1D0D" w:rsidRPr="001D6D72" w:rsidRDefault="00CE1D0D" w:rsidP="00CE1D0D">
      <w:pPr>
        <w:rPr>
          <w:rFonts w:ascii="Calibri" w:hAnsi="Calibri"/>
          <w:szCs w:val="22"/>
          <w:lang w:val="it-IT"/>
        </w:rPr>
      </w:pPr>
      <w:r w:rsidRPr="001D6D72">
        <w:rPr>
          <w:rFonts w:ascii="Calibri" w:hAnsi="Calibri"/>
          <w:b/>
          <w:i/>
          <w:szCs w:val="22"/>
          <w:lang w:val="it-IT"/>
        </w:rPr>
        <w:t>Kontakt:</w:t>
      </w:r>
      <w:r w:rsidR="001315FC" w:rsidRPr="001D6D72">
        <w:rPr>
          <w:rFonts w:ascii="Calibri" w:hAnsi="Calibri"/>
          <w:b/>
          <w:i/>
          <w:szCs w:val="22"/>
          <w:lang w:val="it-IT"/>
        </w:rPr>
        <w:t xml:space="preserve"> </w:t>
      </w:r>
      <w:r w:rsidR="00BA582E" w:rsidRPr="001D6D72">
        <w:rPr>
          <w:rFonts w:ascii="Calibri" w:hAnsi="Calibri"/>
          <w:szCs w:val="22"/>
          <w:lang w:val="it-IT"/>
        </w:rPr>
        <w:t>Laura Defranceschi</w:t>
      </w:r>
      <w:r w:rsidRPr="001D6D72">
        <w:rPr>
          <w:rFonts w:ascii="Calibri" w:hAnsi="Calibri"/>
          <w:szCs w:val="22"/>
          <w:lang w:val="it-IT"/>
        </w:rPr>
        <w:t xml:space="preserve">, </w:t>
      </w:r>
      <w:hyperlink r:id="rId12" w:history="1">
        <w:r w:rsidR="00BA582E" w:rsidRPr="001D6D72">
          <w:rPr>
            <w:rStyle w:val="Hyperlink"/>
            <w:rFonts w:ascii="Calibri" w:hAnsi="Calibri"/>
            <w:szCs w:val="22"/>
            <w:lang w:val="it-IT"/>
          </w:rPr>
          <w:t>laura.defranceschi@eurac.edu</w:t>
        </w:r>
      </w:hyperlink>
      <w:r w:rsidR="00BA582E" w:rsidRPr="001D6D72">
        <w:rPr>
          <w:rFonts w:ascii="Calibri" w:hAnsi="Calibri"/>
          <w:szCs w:val="22"/>
          <w:lang w:val="it-IT"/>
        </w:rPr>
        <w:t>, Tel. 0471 055 037</w:t>
      </w:r>
      <w:r w:rsidRPr="001D6D72">
        <w:rPr>
          <w:rFonts w:ascii="Calibri" w:hAnsi="Calibri"/>
          <w:szCs w:val="22"/>
          <w:lang w:val="it-IT"/>
        </w:rPr>
        <w:t xml:space="preserve">, mobil </w:t>
      </w:r>
      <w:r w:rsidR="00BA582E" w:rsidRPr="001D6D72">
        <w:rPr>
          <w:rFonts w:ascii="Calibri" w:hAnsi="Calibri"/>
          <w:szCs w:val="22"/>
          <w:lang w:val="it-IT"/>
        </w:rPr>
        <w:t>331 1729026</w:t>
      </w:r>
    </w:p>
    <w:p w14:paraId="2490DA0A" w14:textId="77777777" w:rsidR="00FD1106" w:rsidRPr="001D6D72" w:rsidRDefault="00FD1106" w:rsidP="00CE1D0D">
      <w:pPr>
        <w:rPr>
          <w:rFonts w:ascii="Calibri" w:hAnsi="Calibri"/>
          <w:szCs w:val="22"/>
          <w:lang w:val="it-IT"/>
        </w:rPr>
      </w:pPr>
    </w:p>
    <w:p w14:paraId="59F9B801" w14:textId="77777777" w:rsidR="00FD1106" w:rsidRPr="001D6D72" w:rsidRDefault="00FD1106" w:rsidP="00CE1D0D">
      <w:pPr>
        <w:rPr>
          <w:rFonts w:ascii="Calibri" w:hAnsi="Calibri"/>
          <w:szCs w:val="22"/>
          <w:lang w:val="it-IT"/>
        </w:rPr>
      </w:pPr>
    </w:p>
    <w:p w14:paraId="799DB66F" w14:textId="77777777" w:rsidR="00447DD6" w:rsidRPr="001D6D72" w:rsidRDefault="00447DD6" w:rsidP="00447DD6">
      <w:pPr>
        <w:rPr>
          <w:rFonts w:ascii="Calibri" w:hAnsi="Calibri"/>
          <w:szCs w:val="22"/>
          <w:lang w:val="it-IT"/>
        </w:rPr>
      </w:pPr>
    </w:p>
    <w:sectPr w:rsidR="00447DD6" w:rsidRPr="001D6D72" w:rsidSect="00701EC3">
      <w:headerReference w:type="default" r:id="rId13"/>
      <w:footerReference w:type="default" r:id="rId14"/>
      <w:pgSz w:w="11900" w:h="16840"/>
      <w:pgMar w:top="3358" w:right="1021" w:bottom="1440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2C19" w14:textId="77777777" w:rsidR="000B5224" w:rsidRDefault="000B5224" w:rsidP="00302114">
      <w:r>
        <w:separator/>
      </w:r>
    </w:p>
  </w:endnote>
  <w:endnote w:type="continuationSeparator" w:id="0">
    <w:p w14:paraId="738AD464" w14:textId="77777777" w:rsidR="000B5224" w:rsidRDefault="000B5224" w:rsidP="003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048A" w14:textId="77777777" w:rsidR="00763E7D" w:rsidRPr="003E7B8D" w:rsidRDefault="00292200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>ComMunication</w:t>
    </w:r>
  </w:p>
  <w:p w14:paraId="368204BD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0" w:name="Adresse2"/>
    <w:bookmarkStart w:id="1" w:name="Adresse3"/>
    <w:bookmarkEnd w:id="0"/>
    <w:bookmarkEnd w:id="1"/>
  </w:p>
  <w:p w14:paraId="34FCA200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Calibri" w:hAnsi="Calibri"/>
        <w:caps/>
        <w:sz w:val="14"/>
        <w:lang w:val="it-IT" w:eastAsia="de-DE"/>
      </w:rPr>
      <w:sym w:font="Symbol" w:char="F0B7"/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5ADF9D96" w14:textId="77777777" w:rsidR="00763E7D" w:rsidRPr="00E60D24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E60D24">
      <w:rPr>
        <w:rFonts w:ascii="Calibri" w:hAnsi="Calibri"/>
        <w:caps/>
        <w:sz w:val="14"/>
        <w:lang w:val="it-IT" w:eastAsia="de-DE"/>
      </w:rPr>
      <w:t>Tel. +39 0471 055 03</w:t>
    </w:r>
    <w:r w:rsidR="00135D84" w:rsidRPr="00E60D24">
      <w:rPr>
        <w:rFonts w:ascii="Calibri" w:hAnsi="Calibri"/>
        <w:caps/>
        <w:sz w:val="14"/>
        <w:lang w:val="it-IT" w:eastAsia="de-DE"/>
      </w:rPr>
      <w:t>3  Fax +39 0471 055 039    Communication</w:t>
    </w:r>
    <w:r w:rsidRPr="00E60D24">
      <w:rPr>
        <w:rFonts w:ascii="Calibri" w:hAnsi="Calibri"/>
        <w:caps/>
        <w:sz w:val="14"/>
        <w:lang w:val="it-IT" w:eastAsia="de-DE"/>
      </w:rPr>
      <w:t>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75FB3" w14:textId="77777777" w:rsidR="000B5224" w:rsidRDefault="000B5224" w:rsidP="00302114">
      <w:r>
        <w:separator/>
      </w:r>
    </w:p>
  </w:footnote>
  <w:footnote w:type="continuationSeparator" w:id="0">
    <w:p w14:paraId="0A7336F1" w14:textId="77777777" w:rsidR="000B5224" w:rsidRDefault="000B5224" w:rsidP="0030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D5EC" w14:textId="77777777" w:rsidR="00763E7D" w:rsidRPr="003E7B8D" w:rsidRDefault="00701EC3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58240" behindDoc="1" locked="1" layoutInCell="1" allowOverlap="1" wp14:anchorId="5BB7AA94" wp14:editId="3017C5A2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4194FB" w14:textId="77777777" w:rsidR="00B46DC4" w:rsidRPr="003E7B8D" w:rsidRDefault="00B46DC4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6374561">
    <w:abstractNumId w:val="0"/>
  </w:num>
  <w:num w:numId="2" w16cid:durableId="819688423">
    <w:abstractNumId w:val="2"/>
  </w:num>
  <w:num w:numId="3" w16cid:durableId="102966131">
    <w:abstractNumId w:val="4"/>
  </w:num>
  <w:num w:numId="4" w16cid:durableId="798837997">
    <w:abstractNumId w:val="3"/>
  </w:num>
  <w:num w:numId="5" w16cid:durableId="485777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A5"/>
    <w:rsid w:val="00003181"/>
    <w:rsid w:val="000152D6"/>
    <w:rsid w:val="00024B37"/>
    <w:rsid w:val="00024FD8"/>
    <w:rsid w:val="00025555"/>
    <w:rsid w:val="00027292"/>
    <w:rsid w:val="00027FE8"/>
    <w:rsid w:val="00035BBE"/>
    <w:rsid w:val="00040401"/>
    <w:rsid w:val="00042C14"/>
    <w:rsid w:val="000467D8"/>
    <w:rsid w:val="000559E9"/>
    <w:rsid w:val="0005690C"/>
    <w:rsid w:val="000570E0"/>
    <w:rsid w:val="0006411B"/>
    <w:rsid w:val="000703B1"/>
    <w:rsid w:val="00075B43"/>
    <w:rsid w:val="00076F9A"/>
    <w:rsid w:val="00077291"/>
    <w:rsid w:val="000849C7"/>
    <w:rsid w:val="00087FE2"/>
    <w:rsid w:val="0009622B"/>
    <w:rsid w:val="000A0B08"/>
    <w:rsid w:val="000A1349"/>
    <w:rsid w:val="000A24E9"/>
    <w:rsid w:val="000A4627"/>
    <w:rsid w:val="000B5224"/>
    <w:rsid w:val="000B7283"/>
    <w:rsid w:val="000C4F18"/>
    <w:rsid w:val="000C615A"/>
    <w:rsid w:val="000C79A2"/>
    <w:rsid w:val="000D07CE"/>
    <w:rsid w:val="000D2367"/>
    <w:rsid w:val="000D41E3"/>
    <w:rsid w:val="000D48AD"/>
    <w:rsid w:val="000D798F"/>
    <w:rsid w:val="000D79D5"/>
    <w:rsid w:val="000D7C25"/>
    <w:rsid w:val="000E086A"/>
    <w:rsid w:val="000E45D0"/>
    <w:rsid w:val="000F1BC5"/>
    <w:rsid w:val="000F525C"/>
    <w:rsid w:val="00107D6D"/>
    <w:rsid w:val="001139FE"/>
    <w:rsid w:val="00123B02"/>
    <w:rsid w:val="00124152"/>
    <w:rsid w:val="00125C80"/>
    <w:rsid w:val="001269B2"/>
    <w:rsid w:val="00130983"/>
    <w:rsid w:val="001315FC"/>
    <w:rsid w:val="001336A6"/>
    <w:rsid w:val="00135661"/>
    <w:rsid w:val="00135D84"/>
    <w:rsid w:val="00137440"/>
    <w:rsid w:val="00145CD6"/>
    <w:rsid w:val="00145EF2"/>
    <w:rsid w:val="00151327"/>
    <w:rsid w:val="00167433"/>
    <w:rsid w:val="00171149"/>
    <w:rsid w:val="00171795"/>
    <w:rsid w:val="001718F5"/>
    <w:rsid w:val="00172018"/>
    <w:rsid w:val="001762DC"/>
    <w:rsid w:val="00176FAC"/>
    <w:rsid w:val="001774B8"/>
    <w:rsid w:val="001916B0"/>
    <w:rsid w:val="00195898"/>
    <w:rsid w:val="001A185B"/>
    <w:rsid w:val="001A78C4"/>
    <w:rsid w:val="001B2A7C"/>
    <w:rsid w:val="001B535E"/>
    <w:rsid w:val="001C106B"/>
    <w:rsid w:val="001C2D32"/>
    <w:rsid w:val="001C6FF7"/>
    <w:rsid w:val="001C72FA"/>
    <w:rsid w:val="001D241E"/>
    <w:rsid w:val="001D4A79"/>
    <w:rsid w:val="001D6D72"/>
    <w:rsid w:val="001D7BA5"/>
    <w:rsid w:val="001E583F"/>
    <w:rsid w:val="001F4DD1"/>
    <w:rsid w:val="001F539F"/>
    <w:rsid w:val="001F7D9B"/>
    <w:rsid w:val="00214259"/>
    <w:rsid w:val="002175ED"/>
    <w:rsid w:val="002211A5"/>
    <w:rsid w:val="00223798"/>
    <w:rsid w:val="002324B2"/>
    <w:rsid w:val="002358FB"/>
    <w:rsid w:val="00241825"/>
    <w:rsid w:val="00242371"/>
    <w:rsid w:val="00242719"/>
    <w:rsid w:val="00251471"/>
    <w:rsid w:val="002520AC"/>
    <w:rsid w:val="002525A6"/>
    <w:rsid w:val="00254180"/>
    <w:rsid w:val="00256735"/>
    <w:rsid w:val="00261A6D"/>
    <w:rsid w:val="002643C1"/>
    <w:rsid w:val="00270998"/>
    <w:rsid w:val="00273D02"/>
    <w:rsid w:val="00292200"/>
    <w:rsid w:val="002A207E"/>
    <w:rsid w:val="002A4583"/>
    <w:rsid w:val="002A63D4"/>
    <w:rsid w:val="002B1122"/>
    <w:rsid w:val="002B1C3D"/>
    <w:rsid w:val="002B2061"/>
    <w:rsid w:val="002B4DEC"/>
    <w:rsid w:val="002D4344"/>
    <w:rsid w:val="002E0D17"/>
    <w:rsid w:val="002F47FB"/>
    <w:rsid w:val="00302114"/>
    <w:rsid w:val="00305DC9"/>
    <w:rsid w:val="0031065C"/>
    <w:rsid w:val="00313630"/>
    <w:rsid w:val="00315DAE"/>
    <w:rsid w:val="00320301"/>
    <w:rsid w:val="0032458D"/>
    <w:rsid w:val="0033117B"/>
    <w:rsid w:val="003324CD"/>
    <w:rsid w:val="0033278E"/>
    <w:rsid w:val="00335A55"/>
    <w:rsid w:val="00342DD3"/>
    <w:rsid w:val="003518FF"/>
    <w:rsid w:val="00364592"/>
    <w:rsid w:val="00364D02"/>
    <w:rsid w:val="003827AC"/>
    <w:rsid w:val="0038441E"/>
    <w:rsid w:val="003913C1"/>
    <w:rsid w:val="003913E0"/>
    <w:rsid w:val="00393D37"/>
    <w:rsid w:val="003A39C3"/>
    <w:rsid w:val="003A5F1B"/>
    <w:rsid w:val="003B7622"/>
    <w:rsid w:val="003D3A48"/>
    <w:rsid w:val="003E1603"/>
    <w:rsid w:val="003E1E8B"/>
    <w:rsid w:val="003E4772"/>
    <w:rsid w:val="003E7B8D"/>
    <w:rsid w:val="00414507"/>
    <w:rsid w:val="00424634"/>
    <w:rsid w:val="004339C4"/>
    <w:rsid w:val="00434BA6"/>
    <w:rsid w:val="00434C28"/>
    <w:rsid w:val="00436A21"/>
    <w:rsid w:val="004373E2"/>
    <w:rsid w:val="00443CEF"/>
    <w:rsid w:val="004452FC"/>
    <w:rsid w:val="00447DD6"/>
    <w:rsid w:val="004521C5"/>
    <w:rsid w:val="004539CA"/>
    <w:rsid w:val="004562F9"/>
    <w:rsid w:val="004605A7"/>
    <w:rsid w:val="00466237"/>
    <w:rsid w:val="0046670C"/>
    <w:rsid w:val="0047461D"/>
    <w:rsid w:val="004763FD"/>
    <w:rsid w:val="004A094A"/>
    <w:rsid w:val="004A2E51"/>
    <w:rsid w:val="004A334F"/>
    <w:rsid w:val="004B1062"/>
    <w:rsid w:val="004B1D5C"/>
    <w:rsid w:val="004B33C9"/>
    <w:rsid w:val="004C3F8A"/>
    <w:rsid w:val="004C5E4B"/>
    <w:rsid w:val="004D3C76"/>
    <w:rsid w:val="004E0713"/>
    <w:rsid w:val="004E284F"/>
    <w:rsid w:val="004E6D7B"/>
    <w:rsid w:val="004F03EC"/>
    <w:rsid w:val="004F27B3"/>
    <w:rsid w:val="004F525D"/>
    <w:rsid w:val="005030C1"/>
    <w:rsid w:val="005065EB"/>
    <w:rsid w:val="005068E3"/>
    <w:rsid w:val="00511BB0"/>
    <w:rsid w:val="00514048"/>
    <w:rsid w:val="005204BC"/>
    <w:rsid w:val="00524DFB"/>
    <w:rsid w:val="00532894"/>
    <w:rsid w:val="005335B4"/>
    <w:rsid w:val="00541C76"/>
    <w:rsid w:val="00544914"/>
    <w:rsid w:val="00544B5A"/>
    <w:rsid w:val="00555B6A"/>
    <w:rsid w:val="00557AD2"/>
    <w:rsid w:val="00561F06"/>
    <w:rsid w:val="00562166"/>
    <w:rsid w:val="00562E5E"/>
    <w:rsid w:val="005671F1"/>
    <w:rsid w:val="00570607"/>
    <w:rsid w:val="005719BB"/>
    <w:rsid w:val="0057215F"/>
    <w:rsid w:val="00573DE7"/>
    <w:rsid w:val="005827B0"/>
    <w:rsid w:val="00585129"/>
    <w:rsid w:val="005904BD"/>
    <w:rsid w:val="00593255"/>
    <w:rsid w:val="005973E5"/>
    <w:rsid w:val="005A6020"/>
    <w:rsid w:val="005A74C4"/>
    <w:rsid w:val="005B18A3"/>
    <w:rsid w:val="005B57D8"/>
    <w:rsid w:val="005C4483"/>
    <w:rsid w:val="005C6033"/>
    <w:rsid w:val="005C6AF5"/>
    <w:rsid w:val="005D15E2"/>
    <w:rsid w:val="005E052D"/>
    <w:rsid w:val="005E21A6"/>
    <w:rsid w:val="005E3508"/>
    <w:rsid w:val="006026B2"/>
    <w:rsid w:val="0060565B"/>
    <w:rsid w:val="006056E4"/>
    <w:rsid w:val="00605A4D"/>
    <w:rsid w:val="00607ADA"/>
    <w:rsid w:val="00613208"/>
    <w:rsid w:val="0061491F"/>
    <w:rsid w:val="0061644C"/>
    <w:rsid w:val="0062094D"/>
    <w:rsid w:val="006409FC"/>
    <w:rsid w:val="00641672"/>
    <w:rsid w:val="006458E9"/>
    <w:rsid w:val="00645C76"/>
    <w:rsid w:val="006516F5"/>
    <w:rsid w:val="0065298D"/>
    <w:rsid w:val="00657E0E"/>
    <w:rsid w:val="0066645F"/>
    <w:rsid w:val="0067065E"/>
    <w:rsid w:val="0067271B"/>
    <w:rsid w:val="00677783"/>
    <w:rsid w:val="00686A87"/>
    <w:rsid w:val="0068719D"/>
    <w:rsid w:val="0068737B"/>
    <w:rsid w:val="00691A49"/>
    <w:rsid w:val="00692C6F"/>
    <w:rsid w:val="00694CBB"/>
    <w:rsid w:val="00695866"/>
    <w:rsid w:val="00695D05"/>
    <w:rsid w:val="00695D5E"/>
    <w:rsid w:val="006A15CA"/>
    <w:rsid w:val="006A339C"/>
    <w:rsid w:val="006B22AF"/>
    <w:rsid w:val="006B5542"/>
    <w:rsid w:val="006B79AE"/>
    <w:rsid w:val="006C32B8"/>
    <w:rsid w:val="006C3A19"/>
    <w:rsid w:val="006D0A3F"/>
    <w:rsid w:val="006D49B8"/>
    <w:rsid w:val="006E6E3F"/>
    <w:rsid w:val="006E797A"/>
    <w:rsid w:val="006E7F69"/>
    <w:rsid w:val="006F08C6"/>
    <w:rsid w:val="006F09D3"/>
    <w:rsid w:val="006F5C17"/>
    <w:rsid w:val="00701EC3"/>
    <w:rsid w:val="007040B4"/>
    <w:rsid w:val="00704C43"/>
    <w:rsid w:val="00725EEE"/>
    <w:rsid w:val="00732DA3"/>
    <w:rsid w:val="00746197"/>
    <w:rsid w:val="007520E5"/>
    <w:rsid w:val="00757B34"/>
    <w:rsid w:val="00761181"/>
    <w:rsid w:val="00763E7D"/>
    <w:rsid w:val="00766644"/>
    <w:rsid w:val="00775CE0"/>
    <w:rsid w:val="007814AC"/>
    <w:rsid w:val="00785477"/>
    <w:rsid w:val="007A5E29"/>
    <w:rsid w:val="007A6CFF"/>
    <w:rsid w:val="007B47D0"/>
    <w:rsid w:val="007B5E37"/>
    <w:rsid w:val="007B7879"/>
    <w:rsid w:val="007C70C9"/>
    <w:rsid w:val="007C7BFF"/>
    <w:rsid w:val="007C7F4A"/>
    <w:rsid w:val="007D6CE3"/>
    <w:rsid w:val="007E2EC6"/>
    <w:rsid w:val="007E3A29"/>
    <w:rsid w:val="007F4455"/>
    <w:rsid w:val="007F54C4"/>
    <w:rsid w:val="00801BE5"/>
    <w:rsid w:val="008023DB"/>
    <w:rsid w:val="0080720E"/>
    <w:rsid w:val="00813726"/>
    <w:rsid w:val="008202F1"/>
    <w:rsid w:val="00823382"/>
    <w:rsid w:val="0082404E"/>
    <w:rsid w:val="008277CD"/>
    <w:rsid w:val="00827AD2"/>
    <w:rsid w:val="008312F6"/>
    <w:rsid w:val="008324F1"/>
    <w:rsid w:val="00835375"/>
    <w:rsid w:val="008423AF"/>
    <w:rsid w:val="00856331"/>
    <w:rsid w:val="008563E1"/>
    <w:rsid w:val="008564A6"/>
    <w:rsid w:val="00857970"/>
    <w:rsid w:val="00860E71"/>
    <w:rsid w:val="00865E52"/>
    <w:rsid w:val="00870650"/>
    <w:rsid w:val="00872BED"/>
    <w:rsid w:val="00886D87"/>
    <w:rsid w:val="008917C8"/>
    <w:rsid w:val="008A33AB"/>
    <w:rsid w:val="008B2BB0"/>
    <w:rsid w:val="008B473A"/>
    <w:rsid w:val="008C084A"/>
    <w:rsid w:val="008C28E7"/>
    <w:rsid w:val="008C498E"/>
    <w:rsid w:val="008D45F2"/>
    <w:rsid w:val="008E35C8"/>
    <w:rsid w:val="008F2E12"/>
    <w:rsid w:val="008F431F"/>
    <w:rsid w:val="00900125"/>
    <w:rsid w:val="00900ED4"/>
    <w:rsid w:val="009041FD"/>
    <w:rsid w:val="00913AB7"/>
    <w:rsid w:val="0091698E"/>
    <w:rsid w:val="0091739C"/>
    <w:rsid w:val="0092724C"/>
    <w:rsid w:val="00941651"/>
    <w:rsid w:val="00946741"/>
    <w:rsid w:val="0094770B"/>
    <w:rsid w:val="009616E0"/>
    <w:rsid w:val="00963985"/>
    <w:rsid w:val="00966B08"/>
    <w:rsid w:val="00974698"/>
    <w:rsid w:val="00976098"/>
    <w:rsid w:val="00982109"/>
    <w:rsid w:val="00991BEE"/>
    <w:rsid w:val="0099369E"/>
    <w:rsid w:val="00993F69"/>
    <w:rsid w:val="00997241"/>
    <w:rsid w:val="009A0DC5"/>
    <w:rsid w:val="009A14BC"/>
    <w:rsid w:val="009A3A89"/>
    <w:rsid w:val="009A4615"/>
    <w:rsid w:val="009A77DC"/>
    <w:rsid w:val="009B03D0"/>
    <w:rsid w:val="009B0BB7"/>
    <w:rsid w:val="009B2A1B"/>
    <w:rsid w:val="009B3870"/>
    <w:rsid w:val="009C0D3A"/>
    <w:rsid w:val="009C1CE9"/>
    <w:rsid w:val="009C3B54"/>
    <w:rsid w:val="009D5812"/>
    <w:rsid w:val="009E277A"/>
    <w:rsid w:val="009E3565"/>
    <w:rsid w:val="009E6CBB"/>
    <w:rsid w:val="009F60AE"/>
    <w:rsid w:val="009F6926"/>
    <w:rsid w:val="00A10F9F"/>
    <w:rsid w:val="00A14492"/>
    <w:rsid w:val="00A1530D"/>
    <w:rsid w:val="00A16BB7"/>
    <w:rsid w:val="00A20CC1"/>
    <w:rsid w:val="00A277BC"/>
    <w:rsid w:val="00A37952"/>
    <w:rsid w:val="00A40C35"/>
    <w:rsid w:val="00A4234A"/>
    <w:rsid w:val="00A42D0B"/>
    <w:rsid w:val="00A46E6A"/>
    <w:rsid w:val="00A51D85"/>
    <w:rsid w:val="00A52AC5"/>
    <w:rsid w:val="00A55D47"/>
    <w:rsid w:val="00A677C0"/>
    <w:rsid w:val="00A728C6"/>
    <w:rsid w:val="00A756A6"/>
    <w:rsid w:val="00A759FC"/>
    <w:rsid w:val="00A775D4"/>
    <w:rsid w:val="00A86C66"/>
    <w:rsid w:val="00A8705C"/>
    <w:rsid w:val="00A91D09"/>
    <w:rsid w:val="00A9533E"/>
    <w:rsid w:val="00AA2297"/>
    <w:rsid w:val="00AA2848"/>
    <w:rsid w:val="00AA356C"/>
    <w:rsid w:val="00AA6BDA"/>
    <w:rsid w:val="00AA6F9D"/>
    <w:rsid w:val="00AB67B5"/>
    <w:rsid w:val="00AC12C1"/>
    <w:rsid w:val="00AD36D6"/>
    <w:rsid w:val="00AD495A"/>
    <w:rsid w:val="00AF74C2"/>
    <w:rsid w:val="00B0134F"/>
    <w:rsid w:val="00B135D7"/>
    <w:rsid w:val="00B2210B"/>
    <w:rsid w:val="00B26E82"/>
    <w:rsid w:val="00B40C4A"/>
    <w:rsid w:val="00B463CF"/>
    <w:rsid w:val="00B46DC4"/>
    <w:rsid w:val="00B47B70"/>
    <w:rsid w:val="00B53C96"/>
    <w:rsid w:val="00B72373"/>
    <w:rsid w:val="00B85116"/>
    <w:rsid w:val="00B90F13"/>
    <w:rsid w:val="00B92A2E"/>
    <w:rsid w:val="00BA582E"/>
    <w:rsid w:val="00BD2098"/>
    <w:rsid w:val="00BE07D2"/>
    <w:rsid w:val="00BE140B"/>
    <w:rsid w:val="00BF03C4"/>
    <w:rsid w:val="00BF7379"/>
    <w:rsid w:val="00C04B33"/>
    <w:rsid w:val="00C111E7"/>
    <w:rsid w:val="00C13B10"/>
    <w:rsid w:val="00C15114"/>
    <w:rsid w:val="00C304D1"/>
    <w:rsid w:val="00C43ED2"/>
    <w:rsid w:val="00C461B1"/>
    <w:rsid w:val="00C4725E"/>
    <w:rsid w:val="00C54BA5"/>
    <w:rsid w:val="00C56333"/>
    <w:rsid w:val="00C67BD0"/>
    <w:rsid w:val="00C73E9B"/>
    <w:rsid w:val="00C75EAF"/>
    <w:rsid w:val="00C9487D"/>
    <w:rsid w:val="00C961B4"/>
    <w:rsid w:val="00C96387"/>
    <w:rsid w:val="00CB4060"/>
    <w:rsid w:val="00CE1D0D"/>
    <w:rsid w:val="00CF0CF1"/>
    <w:rsid w:val="00CF650B"/>
    <w:rsid w:val="00CF7A04"/>
    <w:rsid w:val="00D000E3"/>
    <w:rsid w:val="00D00FEB"/>
    <w:rsid w:val="00D07FB7"/>
    <w:rsid w:val="00D116C7"/>
    <w:rsid w:val="00D14617"/>
    <w:rsid w:val="00D242D2"/>
    <w:rsid w:val="00D25CB5"/>
    <w:rsid w:val="00D35A73"/>
    <w:rsid w:val="00D442E7"/>
    <w:rsid w:val="00D51FEE"/>
    <w:rsid w:val="00D52340"/>
    <w:rsid w:val="00D57984"/>
    <w:rsid w:val="00D62369"/>
    <w:rsid w:val="00D705A4"/>
    <w:rsid w:val="00D75C7D"/>
    <w:rsid w:val="00D76493"/>
    <w:rsid w:val="00D87588"/>
    <w:rsid w:val="00DA1D29"/>
    <w:rsid w:val="00DA4AAD"/>
    <w:rsid w:val="00DA4D0C"/>
    <w:rsid w:val="00DA5E02"/>
    <w:rsid w:val="00DA5FD4"/>
    <w:rsid w:val="00DB21E5"/>
    <w:rsid w:val="00DB581D"/>
    <w:rsid w:val="00DC0E15"/>
    <w:rsid w:val="00DC3A1F"/>
    <w:rsid w:val="00DC4A52"/>
    <w:rsid w:val="00DC627E"/>
    <w:rsid w:val="00DC79D7"/>
    <w:rsid w:val="00DD79B7"/>
    <w:rsid w:val="00DD7A2F"/>
    <w:rsid w:val="00DE0BF9"/>
    <w:rsid w:val="00DE68A2"/>
    <w:rsid w:val="00DF465D"/>
    <w:rsid w:val="00DF4D19"/>
    <w:rsid w:val="00E02C99"/>
    <w:rsid w:val="00E122B4"/>
    <w:rsid w:val="00E23F98"/>
    <w:rsid w:val="00E25E52"/>
    <w:rsid w:val="00E265D9"/>
    <w:rsid w:val="00E317CC"/>
    <w:rsid w:val="00E3491E"/>
    <w:rsid w:val="00E35DDA"/>
    <w:rsid w:val="00E46D58"/>
    <w:rsid w:val="00E5046A"/>
    <w:rsid w:val="00E527CE"/>
    <w:rsid w:val="00E530B8"/>
    <w:rsid w:val="00E60D24"/>
    <w:rsid w:val="00E65438"/>
    <w:rsid w:val="00E67199"/>
    <w:rsid w:val="00E71981"/>
    <w:rsid w:val="00E80EB1"/>
    <w:rsid w:val="00E8396F"/>
    <w:rsid w:val="00E9668B"/>
    <w:rsid w:val="00EA2758"/>
    <w:rsid w:val="00EC0066"/>
    <w:rsid w:val="00EC1BF1"/>
    <w:rsid w:val="00ED0C14"/>
    <w:rsid w:val="00ED2217"/>
    <w:rsid w:val="00ED256F"/>
    <w:rsid w:val="00EE1B7E"/>
    <w:rsid w:val="00EF585D"/>
    <w:rsid w:val="00EF5B6C"/>
    <w:rsid w:val="00F0157B"/>
    <w:rsid w:val="00F051FC"/>
    <w:rsid w:val="00F054CC"/>
    <w:rsid w:val="00F05EEF"/>
    <w:rsid w:val="00F06994"/>
    <w:rsid w:val="00F10FB4"/>
    <w:rsid w:val="00F146CE"/>
    <w:rsid w:val="00F24A9B"/>
    <w:rsid w:val="00F25737"/>
    <w:rsid w:val="00F358EA"/>
    <w:rsid w:val="00F3782A"/>
    <w:rsid w:val="00F41B8A"/>
    <w:rsid w:val="00F422D4"/>
    <w:rsid w:val="00F42617"/>
    <w:rsid w:val="00F503FD"/>
    <w:rsid w:val="00F50931"/>
    <w:rsid w:val="00F51F24"/>
    <w:rsid w:val="00F54F18"/>
    <w:rsid w:val="00F61DD0"/>
    <w:rsid w:val="00F64860"/>
    <w:rsid w:val="00F672F3"/>
    <w:rsid w:val="00F73451"/>
    <w:rsid w:val="00F77381"/>
    <w:rsid w:val="00F77409"/>
    <w:rsid w:val="00F8315D"/>
    <w:rsid w:val="00F878A9"/>
    <w:rsid w:val="00F914D4"/>
    <w:rsid w:val="00F95305"/>
    <w:rsid w:val="00FB0B79"/>
    <w:rsid w:val="00FB0C94"/>
    <w:rsid w:val="00FB449C"/>
    <w:rsid w:val="00FC6942"/>
    <w:rsid w:val="00FD1106"/>
    <w:rsid w:val="00FD137A"/>
    <w:rsid w:val="00FE075D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6A5A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D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C3F8A"/>
    <w:rPr>
      <w:rFonts w:ascii="Trebuchet MS" w:eastAsia="Times New Roman" w:hAnsi="Trebuchet M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082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ura.defranceschi@eura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rac.edu/de/institutes-centers/center-for-advanced-studies/news-events/philosophische-gesprache-uber-autonomie-202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BE2EC2328064D83975EF05AB604E0" ma:contentTypeVersion="12" ma:contentTypeDescription="Create a new document." ma:contentTypeScope="" ma:versionID="9596643393d29ff53996cfcb03e38cb4">
  <xsd:schema xmlns:xsd="http://www.w3.org/2001/XMLSchema" xmlns:xs="http://www.w3.org/2001/XMLSchema" xmlns:p="http://schemas.microsoft.com/office/2006/metadata/properties" xmlns:ns2="b7fa1a71-8bf4-48ce-82d1-330a1d94cc1f" xmlns:ns3="f35fb90d-db2f-4016-9126-48357f2a392d" targetNamespace="http://schemas.microsoft.com/office/2006/metadata/properties" ma:root="true" ma:fieldsID="224c3b1365ee1214f9fb5ab15a3791a1" ns2:_="" ns3:_="">
    <xsd:import namespace="b7fa1a71-8bf4-48ce-82d1-330a1d94cc1f"/>
    <xsd:import namespace="f35fb90d-db2f-4016-9126-48357f2a3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a1a71-8bf4-48ce-82d1-330a1d94c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fb90d-db2f-4016-9126-48357f2a3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BEC2E-1005-46C7-A953-165B5A7460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CF39CD-2BF4-4796-8941-3DB2AFA37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a1a71-8bf4-48ce-82d1-330a1d94cc1f"/>
    <ds:schemaRef ds:uri="f35fb90d-db2f-4016-9126-48357f2a3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1280A-92CF-4AAA-9EEA-F3A6E7155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A3A598-43C9-4001-AAD9-64200CA441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Scientific Network</Company>
  <LinksUpToDate>false</LinksUpToDate>
  <CharactersWithSpaces>2466</CharactersWithSpaces>
  <SharedDoc>false</SharedDoc>
  <HLinks>
    <vt:vector size="12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mailto:stefanie.gius@eurac.edu</vt:lpwstr>
      </vt:variant>
      <vt:variant>
        <vt:lpwstr/>
      </vt:variant>
      <vt:variant>
        <vt:i4>4063319</vt:i4>
      </vt:variant>
      <vt:variant>
        <vt:i4>2230</vt:i4>
      </vt:variant>
      <vt:variant>
        <vt:i4>1025</vt:i4>
      </vt:variant>
      <vt:variant>
        <vt:i4>1</vt:i4>
      </vt:variant>
      <vt:variant>
        <vt:lpwstr>E-logo_piccolo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Defranceschi Laura</cp:lastModifiedBy>
  <cp:revision>4</cp:revision>
  <cp:lastPrinted>2023-03-29T09:17:00Z</cp:lastPrinted>
  <dcterms:created xsi:type="dcterms:W3CDTF">2023-03-31T06:55:00Z</dcterms:created>
  <dcterms:modified xsi:type="dcterms:W3CDTF">2023-04-13T10:04:00Z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0x0101008D9BE2EC2328064D83975EF05AB604E0</vt:lpwstr>
  </property>
  <property fmtid="{D5CDD505-2E9C-101B-9397-08002B2CF9AE}" pid="3" name="GrammarlyDocumentId">
    <vt:lpwstr>af320179853d309b59c6b6c5f3708918f9ae5428c7ec2ad1eb90ce49700926f2</vt:lpwstr>
  </property>
</Properties>
</file>