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6737" w14:textId="56C3A76D" w:rsidR="00E80A1D" w:rsidRDefault="004D25E2" w:rsidP="001269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bookmarkStart w:id="0" w:name="_Hlk129760791"/>
      <w:bookmarkStart w:id="1" w:name="_Hlk131584117"/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Testat</w:t>
      </w:r>
      <w:r w:rsidR="0032322D">
        <w:rPr>
          <w:rFonts w:asciiTheme="minorHAnsi" w:hAnsiTheme="minorHAnsi" w:cstheme="minorHAnsi"/>
          <w:b/>
          <w:bCs/>
          <w:sz w:val="28"/>
          <w:szCs w:val="28"/>
          <w:lang w:val="it-IT"/>
        </w:rPr>
        <w:t>a</w:t>
      </w: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in val Senales un</w:t>
      </w:r>
      <w:r w:rsidR="0032322D">
        <w:rPr>
          <w:rFonts w:asciiTheme="minorHAnsi" w:hAnsiTheme="minorHAnsi" w:cstheme="minorHAnsi"/>
          <w:b/>
          <w:bCs/>
          <w:sz w:val="28"/>
          <w:szCs w:val="28"/>
          <w:lang w:val="it-IT"/>
        </w:rPr>
        <w:t>a</w:t>
      </w: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  <w:r w:rsidR="00EF108F" w:rsidRPr="00C07E77">
        <w:rPr>
          <w:rFonts w:asciiTheme="minorHAnsi" w:hAnsiTheme="minorHAnsi" w:cstheme="minorHAnsi"/>
          <w:b/>
          <w:bCs/>
          <w:sz w:val="28"/>
          <w:szCs w:val="28"/>
          <w:lang w:val="it-IT"/>
        </w:rPr>
        <w:t>nuov</w:t>
      </w:r>
      <w:r w:rsidR="0032322D" w:rsidRPr="00C07E77">
        <w:rPr>
          <w:rFonts w:asciiTheme="minorHAnsi" w:hAnsiTheme="minorHAnsi" w:cstheme="minorHAnsi"/>
          <w:b/>
          <w:bCs/>
          <w:sz w:val="28"/>
          <w:szCs w:val="28"/>
          <w:lang w:val="it-IT"/>
        </w:rPr>
        <w:t>a</w:t>
      </w:r>
      <w:r w:rsidR="00EF108F" w:rsidRPr="00C07E77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  <w:r w:rsidR="0032322D" w:rsidRPr="00C07E77">
        <w:rPr>
          <w:rFonts w:asciiTheme="minorHAnsi" w:hAnsiTheme="minorHAnsi" w:cstheme="minorHAnsi"/>
          <w:b/>
          <w:bCs/>
          <w:sz w:val="28"/>
          <w:szCs w:val="28"/>
          <w:lang w:val="it-IT"/>
        </w:rPr>
        <w:t>tecnologia</w:t>
      </w:r>
      <w:r w:rsidRPr="00C07E77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satellitare</w:t>
      </w:r>
      <w:r w:rsidR="00742860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</w:p>
    <w:p w14:paraId="644B31AD" w14:textId="5762E904" w:rsidR="00E80A1D" w:rsidRDefault="00EF108F" w:rsidP="001269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bookmarkStart w:id="2" w:name="_Hlk129760812"/>
      <w:bookmarkEnd w:id="0"/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M</w:t>
      </w:r>
      <w:r w:rsidR="00B740B4">
        <w:rPr>
          <w:rFonts w:asciiTheme="minorHAnsi" w:hAnsiTheme="minorHAnsi" w:cstheme="minorHAnsi"/>
          <w:b/>
          <w:bCs/>
          <w:sz w:val="24"/>
          <w:szCs w:val="24"/>
          <w:lang w:val="it-IT"/>
        </w:rPr>
        <w:t>isura la conducibilità termica della neve</w:t>
      </w:r>
      <w:r w:rsidR="00742860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e</w:t>
      </w:r>
      <w:r w:rsidR="00B740B4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servirà per</w:t>
      </w:r>
      <w:r w:rsidR="00B740B4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monitorare le </w:t>
      </w:r>
      <w:r w:rsidR="004D25E2">
        <w:rPr>
          <w:rFonts w:asciiTheme="minorHAnsi" w:hAnsiTheme="minorHAnsi" w:cstheme="minorHAnsi"/>
          <w:b/>
          <w:bCs/>
          <w:sz w:val="24"/>
          <w:szCs w:val="24"/>
          <w:lang w:val="it-IT"/>
        </w:rPr>
        <w:t>risorse idriche</w:t>
      </w:r>
    </w:p>
    <w:bookmarkEnd w:id="2"/>
    <w:p w14:paraId="1EF68D4E" w14:textId="77777777" w:rsidR="0094770B" w:rsidRPr="00951C4B" w:rsidRDefault="0094770B" w:rsidP="0094770B">
      <w:pPr>
        <w:rPr>
          <w:rFonts w:asciiTheme="minorHAnsi" w:hAnsiTheme="minorHAnsi" w:cstheme="minorHAnsi"/>
          <w:szCs w:val="22"/>
          <w:lang w:val="it-IT"/>
        </w:rPr>
      </w:pPr>
    </w:p>
    <w:p w14:paraId="1EE1BFCE" w14:textId="32C82B4A" w:rsidR="00E80A1D" w:rsidRDefault="004D25E2" w:rsidP="009A5861">
      <w:pPr>
        <w:rPr>
          <w:rFonts w:asciiTheme="minorHAnsi" w:hAnsiTheme="minorHAnsi" w:cstheme="minorHAnsi"/>
          <w:b/>
          <w:szCs w:val="22"/>
          <w:lang w:val="it-IT"/>
        </w:rPr>
      </w:pPr>
      <w:bookmarkStart w:id="3" w:name="_Hlk129760844"/>
      <w:r>
        <w:rPr>
          <w:rFonts w:asciiTheme="minorHAnsi" w:hAnsiTheme="minorHAnsi" w:cstheme="minorHAnsi"/>
          <w:b/>
          <w:szCs w:val="22"/>
          <w:lang w:val="it-IT"/>
        </w:rPr>
        <w:t xml:space="preserve">Nei giorni scorsi un piccolo </w:t>
      </w:r>
      <w:r w:rsidR="009A74EF">
        <w:rPr>
          <w:rFonts w:asciiTheme="minorHAnsi" w:hAnsiTheme="minorHAnsi" w:cstheme="minorHAnsi"/>
          <w:b/>
          <w:szCs w:val="22"/>
          <w:lang w:val="it-IT"/>
        </w:rPr>
        <w:t xml:space="preserve">Cessna </w:t>
      </w:r>
      <w:r>
        <w:rPr>
          <w:rFonts w:asciiTheme="minorHAnsi" w:hAnsiTheme="minorHAnsi" w:cstheme="minorHAnsi"/>
          <w:b/>
          <w:szCs w:val="22"/>
          <w:lang w:val="it-IT"/>
        </w:rPr>
        <w:t>con a bordo un</w:t>
      </w:r>
      <w:r w:rsidR="00400795">
        <w:rPr>
          <w:rFonts w:asciiTheme="minorHAnsi" w:hAnsiTheme="minorHAnsi" w:cstheme="minorHAnsi"/>
          <w:b/>
          <w:szCs w:val="22"/>
          <w:lang w:val="it-IT"/>
        </w:rPr>
        <w:t xml:space="preserve">a </w:t>
      </w:r>
      <w:r w:rsidR="00C07E77">
        <w:rPr>
          <w:rFonts w:asciiTheme="minorHAnsi" w:hAnsiTheme="minorHAnsi" w:cstheme="minorHAnsi"/>
          <w:b/>
          <w:szCs w:val="22"/>
          <w:lang w:val="it-IT"/>
        </w:rPr>
        <w:t xml:space="preserve">tecnologia </w:t>
      </w:r>
      <w:r w:rsidRPr="00C07E77">
        <w:rPr>
          <w:rFonts w:asciiTheme="minorHAnsi" w:hAnsiTheme="minorHAnsi" w:cstheme="minorHAnsi"/>
          <w:b/>
          <w:szCs w:val="22"/>
          <w:lang w:val="it-IT"/>
        </w:rPr>
        <w:t>sperimentale</w:t>
      </w:r>
      <w:r>
        <w:rPr>
          <w:rFonts w:asciiTheme="minorHAnsi" w:hAnsiTheme="minorHAnsi" w:cstheme="minorHAnsi"/>
          <w:b/>
          <w:szCs w:val="22"/>
          <w:lang w:val="it-IT"/>
        </w:rPr>
        <w:t xml:space="preserve"> ha sorvolato in due tornate la val Senales</w:t>
      </w:r>
      <w:r w:rsidR="00742860">
        <w:rPr>
          <w:rFonts w:asciiTheme="minorHAnsi" w:hAnsiTheme="minorHAnsi" w:cstheme="minorHAnsi"/>
          <w:b/>
          <w:szCs w:val="22"/>
          <w:lang w:val="it-IT"/>
        </w:rPr>
        <w:t>, in Alto Adige,</w:t>
      </w:r>
      <w:r>
        <w:rPr>
          <w:rFonts w:asciiTheme="minorHAnsi" w:hAnsiTheme="minorHAnsi" w:cstheme="minorHAnsi"/>
          <w:b/>
          <w:szCs w:val="22"/>
          <w:lang w:val="it-IT"/>
        </w:rPr>
        <w:t xml:space="preserve"> lungo rotte precise</w:t>
      </w:r>
      <w:r w:rsidR="00B740B4">
        <w:rPr>
          <w:rFonts w:asciiTheme="minorHAnsi" w:hAnsiTheme="minorHAnsi" w:cstheme="minorHAnsi"/>
          <w:b/>
          <w:szCs w:val="22"/>
          <w:lang w:val="it-IT"/>
        </w:rPr>
        <w:t xml:space="preserve"> tra il lago di Vernago e </w:t>
      </w:r>
      <w:r w:rsidR="00CD77DA">
        <w:rPr>
          <w:rFonts w:asciiTheme="minorHAnsi" w:hAnsiTheme="minorHAnsi" w:cstheme="minorHAnsi"/>
          <w:b/>
          <w:szCs w:val="22"/>
          <w:lang w:val="it-IT"/>
        </w:rPr>
        <w:t>Croda</w:t>
      </w:r>
      <w:r w:rsidR="00B740B4">
        <w:rPr>
          <w:rFonts w:asciiTheme="minorHAnsi" w:hAnsiTheme="minorHAnsi" w:cstheme="minorHAnsi"/>
          <w:b/>
          <w:szCs w:val="22"/>
          <w:lang w:val="it-IT"/>
        </w:rPr>
        <w:t xml:space="preserve"> delle Cornacchie</w:t>
      </w:r>
      <w:r>
        <w:rPr>
          <w:rFonts w:asciiTheme="minorHAnsi" w:hAnsiTheme="minorHAnsi" w:cstheme="minorHAnsi"/>
          <w:b/>
          <w:szCs w:val="22"/>
          <w:lang w:val="it-IT"/>
        </w:rPr>
        <w:t xml:space="preserve">. </w:t>
      </w:r>
      <w:r w:rsidR="00C07E77">
        <w:rPr>
          <w:rFonts w:asciiTheme="minorHAnsi" w:hAnsiTheme="minorHAnsi" w:cstheme="minorHAnsi"/>
          <w:b/>
          <w:szCs w:val="22"/>
          <w:lang w:val="it-IT"/>
        </w:rPr>
        <w:t xml:space="preserve">La nuova tecnologia </w:t>
      </w:r>
      <w:r w:rsidR="00742860">
        <w:rPr>
          <w:rFonts w:asciiTheme="minorHAnsi" w:hAnsiTheme="minorHAnsi" w:cstheme="minorHAnsi"/>
          <w:b/>
          <w:szCs w:val="22"/>
          <w:lang w:val="it-IT"/>
        </w:rPr>
        <w:t>ha misurato</w:t>
      </w:r>
      <w:r w:rsidR="00B740B4">
        <w:rPr>
          <w:rFonts w:asciiTheme="minorHAnsi" w:hAnsiTheme="minorHAnsi" w:cstheme="minorHAnsi"/>
          <w:b/>
          <w:szCs w:val="22"/>
          <w:lang w:val="it-IT"/>
        </w:rPr>
        <w:t xml:space="preserve"> lo scambio termico tra neve e aria. </w:t>
      </w:r>
      <w:r>
        <w:rPr>
          <w:rFonts w:asciiTheme="minorHAnsi" w:hAnsiTheme="minorHAnsi" w:cstheme="minorHAnsi"/>
          <w:b/>
          <w:szCs w:val="22"/>
          <w:lang w:val="it-IT"/>
        </w:rPr>
        <w:t xml:space="preserve">A terra, </w:t>
      </w:r>
      <w:r w:rsidR="00B740B4">
        <w:rPr>
          <w:rFonts w:asciiTheme="minorHAnsi" w:hAnsiTheme="minorHAnsi" w:cstheme="minorHAnsi"/>
          <w:b/>
          <w:szCs w:val="22"/>
          <w:lang w:val="it-IT"/>
        </w:rPr>
        <w:t>in corrispondenza delle stesse rotte, otto</w:t>
      </w:r>
      <w:r>
        <w:rPr>
          <w:rFonts w:asciiTheme="minorHAnsi" w:hAnsiTheme="minorHAnsi" w:cstheme="minorHAnsi"/>
          <w:b/>
          <w:szCs w:val="22"/>
          <w:lang w:val="it-IT"/>
        </w:rPr>
        <w:t xml:space="preserve"> squadre </w:t>
      </w:r>
      <w:r w:rsidR="00B740B4">
        <w:rPr>
          <w:rFonts w:asciiTheme="minorHAnsi" w:hAnsiTheme="minorHAnsi" w:cstheme="minorHAnsi"/>
          <w:b/>
          <w:szCs w:val="22"/>
          <w:lang w:val="it-IT"/>
        </w:rPr>
        <w:t xml:space="preserve">guidate da esperti ed esperte di Eurac Research misuravano la profondità della neve con aste scalate e la pesavano per determinarne la tipologia. Se l’analisi dei dati raccolti dimostrerà che </w:t>
      </w:r>
      <w:r w:rsidR="0032322D">
        <w:rPr>
          <w:rFonts w:asciiTheme="minorHAnsi" w:hAnsiTheme="minorHAnsi" w:cstheme="minorHAnsi"/>
          <w:b/>
          <w:szCs w:val="22"/>
          <w:lang w:val="it-IT"/>
        </w:rPr>
        <w:t>l</w:t>
      </w:r>
      <w:r w:rsidR="00C07E77">
        <w:rPr>
          <w:rFonts w:asciiTheme="minorHAnsi" w:hAnsiTheme="minorHAnsi" w:cstheme="minorHAnsi"/>
          <w:b/>
          <w:szCs w:val="22"/>
          <w:lang w:val="it-IT"/>
        </w:rPr>
        <w:t>a</w:t>
      </w:r>
      <w:r w:rsidR="0032322D">
        <w:rPr>
          <w:rFonts w:asciiTheme="minorHAnsi" w:hAnsiTheme="minorHAnsi" w:cstheme="minorHAnsi"/>
          <w:b/>
          <w:szCs w:val="22"/>
          <w:lang w:val="it-IT"/>
        </w:rPr>
        <w:t xml:space="preserve"> </w:t>
      </w:r>
      <w:r w:rsidR="00C07E77">
        <w:rPr>
          <w:rFonts w:asciiTheme="minorHAnsi" w:hAnsiTheme="minorHAnsi" w:cstheme="minorHAnsi"/>
          <w:b/>
          <w:szCs w:val="22"/>
          <w:lang w:val="it-IT"/>
        </w:rPr>
        <w:t>tecnologia</w:t>
      </w:r>
      <w:r w:rsidR="0032322D">
        <w:rPr>
          <w:rFonts w:asciiTheme="minorHAnsi" w:hAnsiTheme="minorHAnsi" w:cstheme="minorHAnsi"/>
          <w:b/>
          <w:szCs w:val="22"/>
          <w:lang w:val="it-IT"/>
        </w:rPr>
        <w:t xml:space="preserve"> </w:t>
      </w:r>
      <w:r w:rsidR="001B1F98">
        <w:rPr>
          <w:rFonts w:asciiTheme="minorHAnsi" w:hAnsiTheme="minorHAnsi" w:cstheme="minorHAnsi"/>
          <w:b/>
          <w:szCs w:val="22"/>
          <w:lang w:val="it-IT"/>
        </w:rPr>
        <w:t>è affidabile – cioè le misure coincidono con quelle prese a terra a campione</w:t>
      </w:r>
      <w:r w:rsidR="00742860">
        <w:rPr>
          <w:rFonts w:asciiTheme="minorHAnsi" w:hAnsiTheme="minorHAnsi" w:cstheme="minorHAnsi"/>
          <w:b/>
          <w:szCs w:val="22"/>
          <w:lang w:val="it-IT"/>
        </w:rPr>
        <w:t>,</w:t>
      </w:r>
      <w:r w:rsidR="00B740B4">
        <w:rPr>
          <w:rFonts w:asciiTheme="minorHAnsi" w:hAnsiTheme="minorHAnsi" w:cstheme="minorHAnsi"/>
          <w:b/>
          <w:szCs w:val="22"/>
          <w:lang w:val="it-IT"/>
        </w:rPr>
        <w:t xml:space="preserve"> verrà</w:t>
      </w:r>
      <w:r w:rsidR="00197014">
        <w:rPr>
          <w:rFonts w:asciiTheme="minorHAnsi" w:hAnsiTheme="minorHAnsi" w:cstheme="minorHAnsi"/>
          <w:b/>
          <w:szCs w:val="22"/>
          <w:lang w:val="it-IT"/>
        </w:rPr>
        <w:t xml:space="preserve"> potenzialmente</w:t>
      </w:r>
      <w:r w:rsidR="00B740B4">
        <w:rPr>
          <w:rFonts w:asciiTheme="minorHAnsi" w:hAnsiTheme="minorHAnsi" w:cstheme="minorHAnsi"/>
          <w:b/>
          <w:szCs w:val="22"/>
          <w:lang w:val="it-IT"/>
        </w:rPr>
        <w:t xml:space="preserve"> </w:t>
      </w:r>
      <w:r w:rsidR="00C20A9D">
        <w:rPr>
          <w:rFonts w:asciiTheme="minorHAnsi" w:hAnsiTheme="minorHAnsi" w:cstheme="minorHAnsi"/>
          <w:b/>
          <w:szCs w:val="22"/>
          <w:lang w:val="it-IT"/>
        </w:rPr>
        <w:t xml:space="preserve">usata </w:t>
      </w:r>
      <w:r w:rsidR="00B740B4">
        <w:rPr>
          <w:rFonts w:asciiTheme="minorHAnsi" w:hAnsiTheme="minorHAnsi" w:cstheme="minorHAnsi"/>
          <w:b/>
          <w:szCs w:val="22"/>
          <w:lang w:val="it-IT"/>
        </w:rPr>
        <w:t>sui satelliti</w:t>
      </w:r>
      <w:r w:rsidR="009A74EF">
        <w:rPr>
          <w:rFonts w:asciiTheme="minorHAnsi" w:hAnsiTheme="minorHAnsi" w:cstheme="minorHAnsi"/>
          <w:b/>
          <w:szCs w:val="22"/>
          <w:lang w:val="it-IT"/>
        </w:rPr>
        <w:t xml:space="preserve"> </w:t>
      </w:r>
      <w:r w:rsidR="00B740B4">
        <w:rPr>
          <w:rFonts w:asciiTheme="minorHAnsi" w:hAnsiTheme="minorHAnsi" w:cstheme="minorHAnsi"/>
          <w:b/>
          <w:szCs w:val="22"/>
          <w:lang w:val="it-IT"/>
        </w:rPr>
        <w:t xml:space="preserve">e contribuirà a monitorare con maggior precisione come cambia </w:t>
      </w:r>
      <w:r>
        <w:rPr>
          <w:rFonts w:asciiTheme="minorHAnsi" w:hAnsiTheme="minorHAnsi" w:cstheme="minorHAnsi"/>
          <w:b/>
          <w:szCs w:val="22"/>
          <w:lang w:val="it-IT"/>
        </w:rPr>
        <w:t>l’altezza della neve nel corso della stagione, e dunque quanta neve fusa scivola a valle</w:t>
      </w:r>
      <w:r w:rsidR="00B740B4">
        <w:rPr>
          <w:rFonts w:asciiTheme="minorHAnsi" w:hAnsiTheme="minorHAnsi" w:cstheme="minorHAnsi"/>
          <w:b/>
          <w:szCs w:val="22"/>
          <w:lang w:val="it-IT"/>
        </w:rPr>
        <w:t>.</w:t>
      </w:r>
      <w:r w:rsidR="009A74EF">
        <w:rPr>
          <w:rFonts w:asciiTheme="minorHAnsi" w:hAnsiTheme="minorHAnsi" w:cstheme="minorHAnsi"/>
          <w:b/>
          <w:szCs w:val="22"/>
          <w:lang w:val="it-IT"/>
        </w:rPr>
        <w:t xml:space="preserve"> Lo studio nasce da una collaborazione tra Eurac Research, Università Milano Bicocca ed </w:t>
      </w:r>
      <w:r w:rsidR="00197014">
        <w:rPr>
          <w:rFonts w:asciiTheme="minorHAnsi" w:hAnsiTheme="minorHAnsi" w:cstheme="minorHAnsi"/>
          <w:b/>
          <w:szCs w:val="22"/>
          <w:lang w:val="it-IT"/>
        </w:rPr>
        <w:t>agenzia spaziale italiana (ASI)</w:t>
      </w:r>
      <w:r w:rsidR="009A74EF">
        <w:rPr>
          <w:rFonts w:asciiTheme="minorHAnsi" w:hAnsiTheme="minorHAnsi" w:cstheme="minorHAnsi"/>
          <w:b/>
          <w:szCs w:val="22"/>
          <w:lang w:val="it-IT"/>
        </w:rPr>
        <w:t xml:space="preserve">, con la partecipazione di numerosi enti, tra cui </w:t>
      </w:r>
      <w:r w:rsidR="00022AE6" w:rsidRPr="00022AE6">
        <w:rPr>
          <w:rFonts w:asciiTheme="minorHAnsi" w:hAnsiTheme="minorHAnsi" w:cstheme="minorHAnsi"/>
          <w:b/>
          <w:szCs w:val="22"/>
          <w:lang w:val="it-IT"/>
        </w:rPr>
        <w:t>l’Ufficio idrologico della Provincia autonoma di Bolzano, i forestali di Naturno,</w:t>
      </w:r>
      <w:r w:rsidR="009A74EF">
        <w:rPr>
          <w:rFonts w:asciiTheme="minorHAnsi" w:hAnsiTheme="minorHAnsi" w:cstheme="minorHAnsi"/>
          <w:b/>
          <w:szCs w:val="22"/>
          <w:lang w:val="it-IT"/>
        </w:rPr>
        <w:t xml:space="preserve"> </w:t>
      </w:r>
      <w:r w:rsidR="00DB1897">
        <w:rPr>
          <w:rFonts w:asciiTheme="minorHAnsi" w:hAnsiTheme="minorHAnsi" w:cstheme="minorHAnsi"/>
          <w:b/>
          <w:szCs w:val="22"/>
          <w:lang w:val="it-IT"/>
        </w:rPr>
        <w:t>l’</w:t>
      </w:r>
      <w:r w:rsidR="0032322D" w:rsidRPr="0032322D">
        <w:rPr>
          <w:rFonts w:asciiTheme="minorHAnsi" w:hAnsiTheme="minorHAnsi" w:cstheme="minorHAnsi"/>
          <w:b/>
          <w:szCs w:val="22"/>
          <w:lang w:val="it-IT"/>
        </w:rPr>
        <w:t>Agenzia regionale per la protezione dell'ambiente</w:t>
      </w:r>
      <w:r w:rsidR="0032322D">
        <w:rPr>
          <w:rFonts w:asciiTheme="minorHAnsi" w:hAnsiTheme="minorHAnsi" w:cstheme="minorHAnsi"/>
          <w:b/>
          <w:szCs w:val="22"/>
          <w:lang w:val="it-IT"/>
        </w:rPr>
        <w:t xml:space="preserve"> della </w:t>
      </w:r>
      <w:r w:rsidR="00742860">
        <w:rPr>
          <w:rFonts w:asciiTheme="minorHAnsi" w:hAnsiTheme="minorHAnsi" w:cstheme="minorHAnsi"/>
          <w:b/>
          <w:szCs w:val="22"/>
          <w:lang w:val="it-IT"/>
        </w:rPr>
        <w:t>Valle d’Aosta</w:t>
      </w:r>
      <w:r w:rsidR="0032322D">
        <w:rPr>
          <w:rFonts w:asciiTheme="minorHAnsi" w:hAnsiTheme="minorHAnsi" w:cstheme="minorHAnsi"/>
          <w:b/>
          <w:szCs w:val="22"/>
          <w:lang w:val="it-IT"/>
        </w:rPr>
        <w:t xml:space="preserve"> (ARPA)</w:t>
      </w:r>
      <w:r w:rsidR="00742860">
        <w:rPr>
          <w:rFonts w:asciiTheme="minorHAnsi" w:hAnsiTheme="minorHAnsi" w:cstheme="minorHAnsi"/>
          <w:b/>
          <w:szCs w:val="22"/>
          <w:lang w:val="it-IT"/>
        </w:rPr>
        <w:t xml:space="preserve"> e il CNR</w:t>
      </w:r>
      <w:r w:rsidR="00C20A9D">
        <w:rPr>
          <w:rFonts w:asciiTheme="minorHAnsi" w:hAnsiTheme="minorHAnsi" w:cstheme="minorHAnsi"/>
          <w:b/>
          <w:szCs w:val="22"/>
          <w:lang w:val="it-IT"/>
        </w:rPr>
        <w:t xml:space="preserve"> IRPI</w:t>
      </w:r>
      <w:r w:rsidR="00742860">
        <w:rPr>
          <w:rFonts w:asciiTheme="minorHAnsi" w:hAnsiTheme="minorHAnsi" w:cstheme="minorHAnsi"/>
          <w:b/>
          <w:szCs w:val="22"/>
          <w:lang w:val="it-IT"/>
        </w:rPr>
        <w:t xml:space="preserve">, </w:t>
      </w:r>
      <w:r w:rsidR="0032322D">
        <w:rPr>
          <w:rFonts w:asciiTheme="minorHAnsi" w:hAnsiTheme="minorHAnsi" w:cstheme="minorHAnsi"/>
          <w:b/>
          <w:szCs w:val="22"/>
          <w:lang w:val="it-IT"/>
        </w:rPr>
        <w:t>e con</w:t>
      </w:r>
      <w:r w:rsidR="00742860">
        <w:rPr>
          <w:rFonts w:asciiTheme="minorHAnsi" w:hAnsiTheme="minorHAnsi" w:cstheme="minorHAnsi"/>
          <w:b/>
          <w:szCs w:val="22"/>
          <w:lang w:val="it-IT"/>
        </w:rPr>
        <w:t xml:space="preserve"> </w:t>
      </w:r>
      <w:r w:rsidR="00742860" w:rsidRPr="00BD0645">
        <w:rPr>
          <w:rFonts w:asciiTheme="minorHAnsi" w:hAnsiTheme="minorHAnsi" w:cstheme="minorHAnsi"/>
          <w:b/>
          <w:szCs w:val="22"/>
          <w:lang w:val="it-IT"/>
        </w:rPr>
        <w:t>il supporto di Alpin Arena Senales.</w:t>
      </w:r>
      <w:r w:rsidR="00742860">
        <w:rPr>
          <w:rFonts w:asciiTheme="minorHAnsi" w:hAnsiTheme="minorHAnsi" w:cstheme="minorHAnsi"/>
          <w:b/>
          <w:szCs w:val="22"/>
          <w:lang w:val="it-IT"/>
        </w:rPr>
        <w:t xml:space="preserve"> </w:t>
      </w:r>
      <w:bookmarkEnd w:id="3"/>
      <w:r w:rsidR="00DB1897" w:rsidRPr="00DB1897">
        <w:rPr>
          <w:rFonts w:asciiTheme="minorHAnsi" w:hAnsiTheme="minorHAnsi" w:cstheme="minorHAnsi"/>
          <w:b/>
          <w:szCs w:val="22"/>
          <w:lang w:val="it-IT"/>
        </w:rPr>
        <w:t xml:space="preserve">L’aereo è del centro di ricerca di </w:t>
      </w:r>
      <w:proofErr w:type="spellStart"/>
      <w:r w:rsidR="00DB1897" w:rsidRPr="00DB1897">
        <w:rPr>
          <w:rFonts w:asciiTheme="minorHAnsi" w:hAnsiTheme="minorHAnsi" w:cstheme="minorHAnsi"/>
          <w:b/>
          <w:szCs w:val="22"/>
          <w:lang w:val="it-IT"/>
        </w:rPr>
        <w:t>CzechGlobe</w:t>
      </w:r>
      <w:proofErr w:type="spellEnd"/>
      <w:r w:rsidR="00DB1897" w:rsidRPr="00DB1897">
        <w:rPr>
          <w:rFonts w:asciiTheme="minorHAnsi" w:hAnsiTheme="minorHAnsi" w:cstheme="minorHAnsi"/>
          <w:b/>
          <w:szCs w:val="22"/>
          <w:lang w:val="it-IT"/>
        </w:rPr>
        <w:t>, di Brno.</w:t>
      </w:r>
    </w:p>
    <w:p w14:paraId="1E5837E0" w14:textId="396441F3" w:rsidR="00384BD8" w:rsidRDefault="00384BD8" w:rsidP="009A5861">
      <w:pPr>
        <w:rPr>
          <w:rFonts w:asciiTheme="minorHAnsi" w:hAnsiTheme="minorHAnsi" w:cstheme="minorHAnsi"/>
          <w:b/>
          <w:szCs w:val="22"/>
          <w:lang w:val="it-IT"/>
        </w:rPr>
      </w:pPr>
    </w:p>
    <w:p w14:paraId="1B5D026D" w14:textId="5F74B65C" w:rsidR="002E716F" w:rsidRDefault="00742860" w:rsidP="00AA1C8E">
      <w:pPr>
        <w:rPr>
          <w:rFonts w:asciiTheme="minorHAnsi" w:hAnsiTheme="minorHAnsi" w:cstheme="minorHAnsi"/>
          <w:bCs/>
          <w:szCs w:val="22"/>
          <w:lang w:val="it-IT"/>
        </w:rPr>
      </w:pPr>
      <w:r>
        <w:rPr>
          <w:rFonts w:asciiTheme="minorHAnsi" w:hAnsiTheme="minorHAnsi" w:cstheme="minorHAnsi"/>
          <w:bCs/>
          <w:szCs w:val="22"/>
          <w:lang w:val="it-IT"/>
        </w:rPr>
        <w:t>Il primo volo è arrivato in valle verso le 7 di mattino, il secondo attorno a</w:t>
      </w:r>
      <w:r w:rsidR="0050670F">
        <w:rPr>
          <w:rFonts w:asciiTheme="minorHAnsi" w:hAnsiTheme="minorHAnsi" w:cstheme="minorHAnsi"/>
          <w:bCs/>
          <w:szCs w:val="22"/>
          <w:lang w:val="it-IT"/>
        </w:rPr>
        <w:t>lle 13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. </w:t>
      </w:r>
      <w:r w:rsidR="00C333EE">
        <w:rPr>
          <w:rFonts w:asciiTheme="minorHAnsi" w:hAnsiTheme="minorHAnsi" w:cstheme="minorHAnsi"/>
          <w:bCs/>
          <w:szCs w:val="22"/>
          <w:lang w:val="it-IT"/>
        </w:rPr>
        <w:t>A ogni volo il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 Cessna ha zigzagato sull’area a una quota di 5.000 metri per circa </w:t>
      </w:r>
      <w:r w:rsidR="001F1E12">
        <w:rPr>
          <w:rFonts w:asciiTheme="minorHAnsi" w:hAnsiTheme="minorHAnsi" w:cstheme="minorHAnsi"/>
          <w:bCs/>
          <w:szCs w:val="22"/>
          <w:lang w:val="it-IT"/>
        </w:rPr>
        <w:t>40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 minuti</w:t>
      </w:r>
      <w:r w:rsidR="001B1F98">
        <w:rPr>
          <w:rFonts w:asciiTheme="minorHAnsi" w:hAnsiTheme="minorHAnsi" w:cstheme="minorHAnsi"/>
          <w:bCs/>
          <w:szCs w:val="22"/>
          <w:lang w:val="it-IT"/>
        </w:rPr>
        <w:t xml:space="preserve">. 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Per il gruppo di ricerca questo doppio passaggio in momenti così diversi era fondamentale. </w:t>
      </w:r>
      <w:r w:rsidR="001B1F98">
        <w:rPr>
          <w:rFonts w:asciiTheme="minorHAnsi" w:hAnsiTheme="minorHAnsi" w:cstheme="minorHAnsi"/>
          <w:bCs/>
          <w:szCs w:val="22"/>
          <w:lang w:val="it-IT"/>
        </w:rPr>
        <w:t xml:space="preserve">“Finora, per monitorare la neve </w:t>
      </w:r>
      <w:r w:rsidR="002E716F">
        <w:rPr>
          <w:rFonts w:asciiTheme="minorHAnsi" w:hAnsiTheme="minorHAnsi" w:cstheme="minorHAnsi"/>
          <w:bCs/>
          <w:szCs w:val="22"/>
          <w:lang w:val="it-IT"/>
        </w:rPr>
        <w:t>abbiamo usato immagini satellitari che misuravano proprietà dirette come l’altezza e la densità”, spiega Carlo Marin, ingegnere esperto di remote sensing di Eurac Research. “Quest</w:t>
      </w:r>
      <w:r w:rsidR="00C07E77">
        <w:rPr>
          <w:rFonts w:asciiTheme="minorHAnsi" w:hAnsiTheme="minorHAnsi" w:cstheme="minorHAnsi"/>
          <w:bCs/>
          <w:szCs w:val="22"/>
          <w:lang w:val="it-IT"/>
        </w:rPr>
        <w:t>a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 nuov</w:t>
      </w:r>
      <w:r w:rsidR="00C07E77">
        <w:rPr>
          <w:rFonts w:asciiTheme="minorHAnsi" w:hAnsiTheme="minorHAnsi" w:cstheme="minorHAnsi"/>
          <w:bCs/>
          <w:szCs w:val="22"/>
          <w:lang w:val="it-IT"/>
        </w:rPr>
        <w:t>a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 </w:t>
      </w:r>
      <w:r w:rsidR="00C07E77">
        <w:rPr>
          <w:rFonts w:asciiTheme="minorHAnsi" w:hAnsiTheme="minorHAnsi" w:cstheme="minorHAnsi"/>
          <w:bCs/>
          <w:szCs w:val="22"/>
          <w:lang w:val="it-IT"/>
        </w:rPr>
        <w:t>tecnologia</w:t>
      </w:r>
      <w:r w:rsidR="00C20A9D">
        <w:rPr>
          <w:rFonts w:asciiTheme="minorHAnsi" w:hAnsiTheme="minorHAnsi" w:cstheme="minorHAnsi"/>
          <w:bCs/>
          <w:szCs w:val="22"/>
          <w:lang w:val="it-IT"/>
        </w:rPr>
        <w:t>, sviluppata dall’universit</w:t>
      </w:r>
      <w:r w:rsidR="00022AE6">
        <w:rPr>
          <w:rFonts w:asciiTheme="minorHAnsi" w:hAnsiTheme="minorHAnsi" w:cstheme="minorHAnsi"/>
          <w:bCs/>
          <w:szCs w:val="22"/>
          <w:lang w:val="it-IT"/>
        </w:rPr>
        <w:t>à</w:t>
      </w:r>
      <w:r w:rsidR="00C20A9D">
        <w:rPr>
          <w:rFonts w:asciiTheme="minorHAnsi" w:hAnsiTheme="minorHAnsi" w:cstheme="minorHAnsi"/>
          <w:bCs/>
          <w:szCs w:val="22"/>
          <w:lang w:val="it-IT"/>
        </w:rPr>
        <w:t xml:space="preserve"> Bicocca di Milano</w:t>
      </w:r>
      <w:r w:rsidR="00022AE6">
        <w:rPr>
          <w:rFonts w:asciiTheme="minorHAnsi" w:hAnsiTheme="minorHAnsi" w:cstheme="minorHAnsi"/>
          <w:bCs/>
          <w:szCs w:val="22"/>
          <w:lang w:val="it-IT"/>
        </w:rPr>
        <w:t>,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 misura invece </w:t>
      </w:r>
      <w:r w:rsidR="00EF108F">
        <w:rPr>
          <w:rFonts w:asciiTheme="minorHAnsi" w:hAnsiTheme="minorHAnsi" w:cstheme="minorHAnsi"/>
          <w:bCs/>
          <w:szCs w:val="22"/>
          <w:lang w:val="it-IT"/>
        </w:rPr>
        <w:t xml:space="preserve">come respira </w:t>
      </w:r>
      <w:r w:rsidR="002E716F">
        <w:rPr>
          <w:rFonts w:asciiTheme="minorHAnsi" w:hAnsiTheme="minorHAnsi" w:cstheme="minorHAnsi"/>
          <w:bCs/>
          <w:szCs w:val="22"/>
          <w:lang w:val="it-IT"/>
        </w:rPr>
        <w:t>la neve, cioè lo scambio termico tra la neve e l’aria</w:t>
      </w:r>
      <w:r w:rsidR="00EF108F">
        <w:rPr>
          <w:rFonts w:asciiTheme="minorHAnsi" w:hAnsiTheme="minorHAnsi" w:cstheme="minorHAnsi"/>
          <w:bCs/>
          <w:szCs w:val="22"/>
          <w:lang w:val="it-IT"/>
        </w:rPr>
        <w:t>. Da questa informazione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 noi possiamo indurre </w:t>
      </w:r>
      <w:r w:rsidR="00A16546">
        <w:rPr>
          <w:rFonts w:asciiTheme="minorHAnsi" w:hAnsiTheme="minorHAnsi" w:cstheme="minorHAnsi"/>
          <w:bCs/>
          <w:szCs w:val="22"/>
          <w:lang w:val="it-IT"/>
        </w:rPr>
        <w:t>proprietà</w:t>
      </w:r>
      <w:r w:rsidR="00197014">
        <w:rPr>
          <w:rFonts w:asciiTheme="minorHAnsi" w:hAnsiTheme="minorHAnsi" w:cstheme="minorHAnsi"/>
          <w:bCs/>
          <w:szCs w:val="22"/>
          <w:lang w:val="it-IT"/>
        </w:rPr>
        <w:t xml:space="preserve"> come </w:t>
      </w:r>
      <w:r w:rsidR="00C1058A">
        <w:rPr>
          <w:rFonts w:asciiTheme="minorHAnsi" w:hAnsiTheme="minorHAnsi" w:cstheme="minorHAnsi"/>
          <w:bCs/>
          <w:szCs w:val="22"/>
          <w:lang w:val="it-IT"/>
        </w:rPr>
        <w:t>densità</w:t>
      </w:r>
      <w:r w:rsidR="00197014">
        <w:rPr>
          <w:rFonts w:asciiTheme="minorHAnsi" w:hAnsiTheme="minorHAnsi" w:cstheme="minorHAnsi"/>
          <w:bCs/>
          <w:szCs w:val="22"/>
          <w:lang w:val="it-IT"/>
        </w:rPr>
        <w:t xml:space="preserve"> e tipo di neve</w:t>
      </w:r>
      <w:r w:rsidR="002E716F">
        <w:rPr>
          <w:rFonts w:asciiTheme="minorHAnsi" w:hAnsiTheme="minorHAnsi" w:cstheme="minorHAnsi"/>
          <w:bCs/>
          <w:szCs w:val="22"/>
          <w:lang w:val="it-IT"/>
        </w:rPr>
        <w:t>. Ecco perché abbiamo organizzato un volo al mattino presto</w:t>
      </w:r>
      <w:r w:rsidR="00EF108F">
        <w:rPr>
          <w:rFonts w:asciiTheme="minorHAnsi" w:hAnsiTheme="minorHAnsi" w:cstheme="minorHAnsi"/>
          <w:bCs/>
          <w:szCs w:val="22"/>
          <w:lang w:val="it-IT"/>
        </w:rPr>
        <w:t>,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 quando </w:t>
      </w:r>
      <w:r w:rsidR="001F1E12">
        <w:rPr>
          <w:rFonts w:asciiTheme="minorHAnsi" w:hAnsiTheme="minorHAnsi" w:cstheme="minorHAnsi"/>
          <w:bCs/>
          <w:szCs w:val="22"/>
          <w:lang w:val="it-IT"/>
        </w:rPr>
        <w:t xml:space="preserve">la temperatura </w:t>
      </w:r>
      <w:r w:rsidR="00B676DF">
        <w:rPr>
          <w:rFonts w:asciiTheme="minorHAnsi" w:hAnsiTheme="minorHAnsi" w:cstheme="minorHAnsi"/>
          <w:bCs/>
          <w:szCs w:val="22"/>
          <w:lang w:val="it-IT"/>
        </w:rPr>
        <w:t>è</w:t>
      </w:r>
      <w:r w:rsidR="001F1E12">
        <w:rPr>
          <w:rFonts w:asciiTheme="minorHAnsi" w:hAnsiTheme="minorHAnsi" w:cstheme="minorHAnsi"/>
          <w:bCs/>
          <w:szCs w:val="22"/>
          <w:lang w:val="it-IT"/>
        </w:rPr>
        <w:t xml:space="preserve"> </w:t>
      </w:r>
      <w:r w:rsidR="00B676DF">
        <w:rPr>
          <w:rFonts w:asciiTheme="minorHAnsi" w:hAnsiTheme="minorHAnsi" w:cstheme="minorHAnsi"/>
          <w:bCs/>
          <w:szCs w:val="22"/>
          <w:lang w:val="it-IT"/>
        </w:rPr>
        <w:t>più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 fredd</w:t>
      </w:r>
      <w:r w:rsidR="001F1E12">
        <w:rPr>
          <w:rFonts w:asciiTheme="minorHAnsi" w:hAnsiTheme="minorHAnsi" w:cstheme="minorHAnsi"/>
          <w:bCs/>
          <w:szCs w:val="22"/>
          <w:lang w:val="it-IT"/>
        </w:rPr>
        <w:t>a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, e uno nelle ore più calde della giornata, quando lo strato superficiale della neve </w:t>
      </w:r>
      <w:r w:rsidR="00B676DF">
        <w:rPr>
          <w:rFonts w:asciiTheme="minorHAnsi" w:hAnsiTheme="minorHAnsi" w:cstheme="minorHAnsi"/>
          <w:bCs/>
          <w:szCs w:val="22"/>
          <w:lang w:val="it-IT"/>
        </w:rPr>
        <w:t>è</w:t>
      </w:r>
      <w:r w:rsidR="001F1E12">
        <w:rPr>
          <w:rFonts w:asciiTheme="minorHAnsi" w:hAnsiTheme="minorHAnsi" w:cstheme="minorHAnsi"/>
          <w:bCs/>
          <w:szCs w:val="22"/>
          <w:lang w:val="it-IT"/>
        </w:rPr>
        <w:t xml:space="preserve"> </w:t>
      </w:r>
      <w:r w:rsidR="00B676DF">
        <w:rPr>
          <w:rFonts w:asciiTheme="minorHAnsi" w:hAnsiTheme="minorHAnsi" w:cstheme="minorHAnsi"/>
          <w:bCs/>
          <w:szCs w:val="22"/>
          <w:lang w:val="it-IT"/>
        </w:rPr>
        <w:t>più</w:t>
      </w:r>
      <w:r w:rsidR="001F1E12">
        <w:rPr>
          <w:rFonts w:asciiTheme="minorHAnsi" w:hAnsiTheme="minorHAnsi" w:cstheme="minorHAnsi"/>
          <w:bCs/>
          <w:szCs w:val="22"/>
          <w:lang w:val="it-IT"/>
        </w:rPr>
        <w:t xml:space="preserve"> caldo per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 effetto delle temperature più alte e dei raggi del sole</w:t>
      </w:r>
      <w:r w:rsidR="00EF108F">
        <w:rPr>
          <w:rFonts w:asciiTheme="minorHAnsi" w:hAnsiTheme="minorHAnsi" w:cstheme="minorHAnsi"/>
          <w:bCs/>
          <w:szCs w:val="22"/>
          <w:lang w:val="it-IT"/>
        </w:rPr>
        <w:t>.</w:t>
      </w:r>
      <w:r w:rsidR="00C1058A">
        <w:rPr>
          <w:rFonts w:asciiTheme="minorHAnsi" w:hAnsiTheme="minorHAnsi" w:cstheme="minorHAnsi"/>
          <w:bCs/>
          <w:szCs w:val="22"/>
          <w:lang w:val="it-IT"/>
        </w:rPr>
        <w:t xml:space="preserve"> La differenza di temperatura </w:t>
      </w:r>
      <w:r w:rsidR="004C44C8">
        <w:rPr>
          <w:rFonts w:asciiTheme="minorHAnsi" w:hAnsiTheme="minorHAnsi" w:cstheme="minorHAnsi"/>
          <w:bCs/>
          <w:szCs w:val="22"/>
          <w:lang w:val="it-IT"/>
        </w:rPr>
        <w:t xml:space="preserve">si </w:t>
      </w:r>
      <w:r w:rsidR="007D65DC">
        <w:rPr>
          <w:rFonts w:asciiTheme="minorHAnsi" w:hAnsiTheme="minorHAnsi" w:cstheme="minorHAnsi"/>
          <w:bCs/>
          <w:szCs w:val="22"/>
          <w:lang w:val="it-IT"/>
        </w:rPr>
        <w:t>relaziona</w:t>
      </w:r>
      <w:r w:rsidR="00C1058A">
        <w:rPr>
          <w:rFonts w:asciiTheme="minorHAnsi" w:hAnsiTheme="minorHAnsi" w:cstheme="minorHAnsi"/>
          <w:bCs/>
          <w:szCs w:val="22"/>
          <w:lang w:val="it-IT"/>
        </w:rPr>
        <w:t xml:space="preserve"> a come differenti tipi di neve scambiano calore con l’ambiente circostante.</w:t>
      </w:r>
      <w:r w:rsidR="00EF108F">
        <w:rPr>
          <w:rFonts w:asciiTheme="minorHAnsi" w:hAnsiTheme="minorHAnsi" w:cstheme="minorHAnsi"/>
          <w:bCs/>
          <w:szCs w:val="22"/>
          <w:lang w:val="it-IT"/>
        </w:rPr>
        <w:t xml:space="preserve"> Per altro, le immagini del sensore sperimentale promettono una risoluzione altissima</w:t>
      </w:r>
      <w:r w:rsidR="002E716F">
        <w:rPr>
          <w:rFonts w:asciiTheme="minorHAnsi" w:hAnsiTheme="minorHAnsi" w:cstheme="minorHAnsi"/>
          <w:bCs/>
          <w:szCs w:val="22"/>
          <w:lang w:val="it-IT"/>
        </w:rPr>
        <w:t xml:space="preserve">”. </w:t>
      </w:r>
    </w:p>
    <w:p w14:paraId="069C8D8C" w14:textId="66152C6C" w:rsidR="00EF108F" w:rsidRDefault="002E716F" w:rsidP="001B1F98">
      <w:pPr>
        <w:rPr>
          <w:rFonts w:asciiTheme="minorHAnsi" w:hAnsiTheme="minorHAnsi" w:cstheme="minorHAnsi"/>
          <w:bCs/>
          <w:szCs w:val="22"/>
          <w:lang w:val="it-IT"/>
        </w:rPr>
      </w:pPr>
      <w:r>
        <w:rPr>
          <w:rFonts w:asciiTheme="minorHAnsi" w:hAnsiTheme="minorHAnsi" w:cstheme="minorHAnsi"/>
          <w:bCs/>
          <w:szCs w:val="22"/>
          <w:lang w:val="it-IT"/>
        </w:rPr>
        <w:t xml:space="preserve">Mentre il piccolo </w:t>
      </w:r>
      <w:r w:rsidR="00022AE6">
        <w:rPr>
          <w:rFonts w:asciiTheme="minorHAnsi" w:hAnsiTheme="minorHAnsi" w:cstheme="minorHAnsi"/>
          <w:bCs/>
          <w:szCs w:val="22"/>
          <w:lang w:val="it-IT"/>
        </w:rPr>
        <w:t>C</w:t>
      </w:r>
      <w:r w:rsidR="00C20A9D">
        <w:rPr>
          <w:rFonts w:asciiTheme="minorHAnsi" w:hAnsiTheme="minorHAnsi" w:cstheme="minorHAnsi"/>
          <w:bCs/>
          <w:szCs w:val="22"/>
          <w:lang w:val="it-IT"/>
        </w:rPr>
        <w:t xml:space="preserve">essna 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compiva </w:t>
      </w:r>
      <w:r w:rsidR="001B1F98" w:rsidRPr="00022AE6">
        <w:rPr>
          <w:rFonts w:asciiTheme="minorHAnsi" w:hAnsiTheme="minorHAnsi" w:cstheme="minorHAnsi"/>
          <w:bCs/>
          <w:szCs w:val="22"/>
          <w:lang w:val="it-IT"/>
        </w:rPr>
        <w:t>12</w:t>
      </w:r>
      <w:r w:rsidR="001B1F98">
        <w:rPr>
          <w:rFonts w:asciiTheme="minorHAnsi" w:hAnsiTheme="minorHAnsi" w:cstheme="minorHAnsi"/>
          <w:bCs/>
          <w:szCs w:val="22"/>
          <w:lang w:val="it-IT"/>
        </w:rPr>
        <w:t xml:space="preserve"> 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passaggi lungo strisce che in termini tecnici </w:t>
      </w:r>
      <w:r w:rsidR="00EF108F">
        <w:rPr>
          <w:rFonts w:asciiTheme="minorHAnsi" w:hAnsiTheme="minorHAnsi" w:cstheme="minorHAnsi"/>
          <w:bCs/>
          <w:szCs w:val="22"/>
          <w:lang w:val="it-IT"/>
        </w:rPr>
        <w:t>s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i chiamano </w:t>
      </w:r>
      <w:r w:rsidR="001B1F98">
        <w:rPr>
          <w:rFonts w:asciiTheme="minorHAnsi" w:hAnsiTheme="minorHAnsi" w:cstheme="minorHAnsi"/>
          <w:bCs/>
          <w:szCs w:val="22"/>
          <w:lang w:val="it-IT"/>
        </w:rPr>
        <w:t>“transetti”</w:t>
      </w:r>
      <w:r>
        <w:rPr>
          <w:rFonts w:asciiTheme="minorHAnsi" w:hAnsiTheme="minorHAnsi" w:cstheme="minorHAnsi"/>
          <w:bCs/>
          <w:szCs w:val="22"/>
          <w:lang w:val="it-IT"/>
        </w:rPr>
        <w:t>, a terra</w:t>
      </w:r>
      <w:r w:rsidR="001B1F98">
        <w:rPr>
          <w:rFonts w:asciiTheme="minorHAnsi" w:hAnsiTheme="minorHAnsi" w:cstheme="minorHAnsi"/>
          <w:bCs/>
          <w:szCs w:val="22"/>
          <w:lang w:val="it-IT"/>
        </w:rPr>
        <w:t xml:space="preserve"> erano allineate </w:t>
      </w:r>
      <w:r w:rsidR="001F1E12">
        <w:rPr>
          <w:rFonts w:asciiTheme="minorHAnsi" w:hAnsiTheme="minorHAnsi" w:cstheme="minorHAnsi"/>
          <w:bCs/>
          <w:szCs w:val="22"/>
          <w:lang w:val="it-IT"/>
        </w:rPr>
        <w:t>22</w:t>
      </w:r>
      <w:r w:rsidR="001B1F98">
        <w:rPr>
          <w:rFonts w:asciiTheme="minorHAnsi" w:hAnsiTheme="minorHAnsi" w:cstheme="minorHAnsi"/>
          <w:bCs/>
          <w:szCs w:val="22"/>
          <w:lang w:val="it-IT"/>
        </w:rPr>
        <w:t xml:space="preserve"> persone che hanno misurato, ogni tre metri, la profondità della neve e il suo peso, per determinar</w:t>
      </w:r>
      <w:r w:rsidR="00EF108F">
        <w:rPr>
          <w:rFonts w:asciiTheme="minorHAnsi" w:hAnsiTheme="minorHAnsi" w:cstheme="minorHAnsi"/>
          <w:bCs/>
          <w:szCs w:val="22"/>
          <w:lang w:val="it-IT"/>
        </w:rPr>
        <w:t>n</w:t>
      </w:r>
      <w:r w:rsidR="001B1F98">
        <w:rPr>
          <w:rFonts w:asciiTheme="minorHAnsi" w:hAnsiTheme="minorHAnsi" w:cstheme="minorHAnsi"/>
          <w:bCs/>
          <w:szCs w:val="22"/>
          <w:lang w:val="it-IT"/>
        </w:rPr>
        <w:t xml:space="preserve">e </w:t>
      </w:r>
      <w:r w:rsidR="00EF108F">
        <w:rPr>
          <w:rFonts w:asciiTheme="minorHAnsi" w:hAnsiTheme="minorHAnsi" w:cstheme="minorHAnsi"/>
          <w:bCs/>
          <w:szCs w:val="22"/>
          <w:lang w:val="it-IT"/>
        </w:rPr>
        <w:t xml:space="preserve">la densità, cioè </w:t>
      </w:r>
      <w:r w:rsidR="001B1F98">
        <w:rPr>
          <w:rFonts w:asciiTheme="minorHAnsi" w:hAnsiTheme="minorHAnsi" w:cstheme="minorHAnsi"/>
          <w:bCs/>
          <w:szCs w:val="22"/>
          <w:lang w:val="it-IT"/>
        </w:rPr>
        <w:t xml:space="preserve">se fosse più polverosa o più bagnata. </w:t>
      </w:r>
    </w:p>
    <w:p w14:paraId="7830DE84" w14:textId="6EDF9C9F" w:rsidR="001B1F98" w:rsidRDefault="00CD77DA" w:rsidP="001B1F98">
      <w:pPr>
        <w:rPr>
          <w:rFonts w:asciiTheme="minorHAnsi" w:hAnsiTheme="minorHAnsi" w:cstheme="minorHAnsi"/>
          <w:bCs/>
          <w:szCs w:val="22"/>
          <w:lang w:val="it-IT"/>
        </w:rPr>
      </w:pPr>
      <w:r>
        <w:rPr>
          <w:rFonts w:asciiTheme="minorHAnsi" w:hAnsiTheme="minorHAnsi" w:cstheme="minorHAnsi"/>
          <w:bCs/>
          <w:szCs w:val="22"/>
          <w:lang w:val="it-IT"/>
        </w:rPr>
        <w:t xml:space="preserve">Alcune squadre erano non lontane dagli impianti di risalita, ma alcune hanno raggiunto i punti </w:t>
      </w:r>
      <w:r w:rsidR="007D65DC">
        <w:rPr>
          <w:rFonts w:asciiTheme="minorHAnsi" w:hAnsiTheme="minorHAnsi" w:cstheme="minorHAnsi"/>
          <w:bCs/>
          <w:szCs w:val="22"/>
          <w:lang w:val="it-IT"/>
        </w:rPr>
        <w:t>più</w:t>
      </w:r>
      <w:r w:rsidR="00197014">
        <w:rPr>
          <w:rFonts w:asciiTheme="minorHAnsi" w:hAnsiTheme="minorHAnsi" w:cstheme="minorHAnsi"/>
          <w:bCs/>
          <w:szCs w:val="22"/>
          <w:lang w:val="it-IT"/>
        </w:rPr>
        <w:t xml:space="preserve"> remoti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, come </w:t>
      </w:r>
      <w:r w:rsidR="00D664DC">
        <w:rPr>
          <w:rFonts w:asciiTheme="minorHAnsi" w:hAnsiTheme="minorHAnsi" w:cstheme="minorHAnsi"/>
          <w:bCs/>
          <w:szCs w:val="22"/>
          <w:lang w:val="it-IT"/>
        </w:rPr>
        <w:t xml:space="preserve">cima </w:t>
      </w:r>
      <w:proofErr w:type="spellStart"/>
      <w:r w:rsidR="00D664DC">
        <w:rPr>
          <w:rFonts w:asciiTheme="minorHAnsi" w:hAnsiTheme="minorHAnsi" w:cstheme="minorHAnsi"/>
          <w:bCs/>
          <w:szCs w:val="22"/>
          <w:lang w:val="it-IT"/>
        </w:rPr>
        <w:t>Teufelsegg</w:t>
      </w:r>
      <w:proofErr w:type="spellEnd"/>
      <w:r w:rsidR="00D664DC">
        <w:rPr>
          <w:rFonts w:asciiTheme="minorHAnsi" w:hAnsiTheme="minorHAnsi" w:cstheme="minorHAnsi"/>
          <w:bCs/>
          <w:szCs w:val="22"/>
          <w:lang w:val="it-IT"/>
        </w:rPr>
        <w:t xml:space="preserve">, </w:t>
      </w:r>
      <w:r>
        <w:rPr>
          <w:rFonts w:asciiTheme="minorHAnsi" w:hAnsiTheme="minorHAnsi" w:cstheme="minorHAnsi"/>
          <w:bCs/>
          <w:szCs w:val="22"/>
          <w:lang w:val="it-IT"/>
        </w:rPr>
        <w:t>all’ombra della Palla Bianca</w:t>
      </w:r>
      <w:r w:rsidR="00D664DC">
        <w:rPr>
          <w:rFonts w:asciiTheme="minorHAnsi" w:hAnsiTheme="minorHAnsi" w:cstheme="minorHAnsi"/>
          <w:bCs/>
          <w:szCs w:val="22"/>
          <w:lang w:val="it-IT"/>
        </w:rPr>
        <w:t xml:space="preserve"> (3</w:t>
      </w:r>
      <w:r w:rsidR="0050670F">
        <w:rPr>
          <w:rFonts w:asciiTheme="minorHAnsi" w:hAnsiTheme="minorHAnsi" w:cstheme="minorHAnsi"/>
          <w:bCs/>
          <w:szCs w:val="22"/>
          <w:lang w:val="it-IT"/>
        </w:rPr>
        <w:t>.</w:t>
      </w:r>
      <w:r w:rsidR="00D664DC">
        <w:rPr>
          <w:rFonts w:asciiTheme="minorHAnsi" w:hAnsiTheme="minorHAnsi" w:cstheme="minorHAnsi"/>
          <w:bCs/>
          <w:szCs w:val="22"/>
          <w:lang w:val="it-IT"/>
        </w:rPr>
        <w:t>738 m)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, </w:t>
      </w:r>
      <w:r w:rsidR="00EF108F">
        <w:rPr>
          <w:rFonts w:asciiTheme="minorHAnsi" w:hAnsiTheme="minorHAnsi" w:cstheme="minorHAnsi"/>
          <w:bCs/>
          <w:szCs w:val="22"/>
          <w:lang w:val="it-IT"/>
        </w:rPr>
        <w:t>marciando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 per ore con sci, pelli e zaini carichi di attrezzatura. Una squadra è stata accompagnata anche da </w:t>
      </w:r>
      <w:r w:rsidR="001D6334">
        <w:rPr>
          <w:rFonts w:asciiTheme="minorHAnsi" w:hAnsiTheme="minorHAnsi" w:cstheme="minorHAnsi"/>
          <w:bCs/>
          <w:szCs w:val="22"/>
          <w:lang w:val="it-IT"/>
        </w:rPr>
        <w:t>tecnici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 che portava</w:t>
      </w:r>
      <w:r w:rsidR="001D6334">
        <w:rPr>
          <w:rFonts w:asciiTheme="minorHAnsi" w:hAnsiTheme="minorHAnsi" w:cstheme="minorHAnsi"/>
          <w:bCs/>
          <w:szCs w:val="22"/>
          <w:lang w:val="it-IT"/>
        </w:rPr>
        <w:t>no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 con sé lo stesso sensore montato sull’aereo per una ulteriore validazione da terra. </w:t>
      </w:r>
    </w:p>
    <w:p w14:paraId="3E03299F" w14:textId="62846FFB" w:rsidR="00CD77DA" w:rsidRDefault="00CD77DA" w:rsidP="001B1F98">
      <w:pPr>
        <w:rPr>
          <w:rFonts w:asciiTheme="minorHAnsi" w:hAnsiTheme="minorHAnsi" w:cstheme="minorHAnsi"/>
          <w:bCs/>
          <w:szCs w:val="22"/>
          <w:lang w:val="it-IT"/>
        </w:rPr>
      </w:pPr>
      <w:r>
        <w:rPr>
          <w:rFonts w:asciiTheme="minorHAnsi" w:hAnsiTheme="minorHAnsi" w:cstheme="minorHAnsi"/>
          <w:bCs/>
          <w:szCs w:val="22"/>
          <w:lang w:val="it-IT"/>
        </w:rPr>
        <w:t xml:space="preserve">Nei prossimi mesi il gruppo di ricerca incrocerà i risultati delle misurazioni e </w:t>
      </w:r>
      <w:r w:rsidR="00A430BF">
        <w:rPr>
          <w:rFonts w:asciiTheme="minorHAnsi" w:hAnsiTheme="minorHAnsi" w:cstheme="minorHAnsi"/>
          <w:bCs/>
          <w:szCs w:val="22"/>
          <w:lang w:val="it-IT"/>
        </w:rPr>
        <w:t>verificherà se la tecnologia è sufficientemente matura per diventare operativa.</w:t>
      </w:r>
      <w:r w:rsidR="00A430BF">
        <w:rPr>
          <w:rFonts w:asciiTheme="minorHAnsi" w:hAnsiTheme="minorHAnsi" w:cstheme="minorHAnsi"/>
          <w:bCs/>
          <w:szCs w:val="22"/>
          <w:lang w:val="it-IT"/>
        </w:rPr>
        <w:br/>
        <w:t xml:space="preserve">“Alla luce della crisi climatica che fa dell’acqua un bene sempre più scarso e prezioso, calcolare con cura la presenza di neve, specie in quota, sarà sempre più importante per poter stimare con maggior precisione la disponibilità di risorse idriche nella stagione estiva e dare così un supporto a chi deve amministrarne i vari usi”, chiude Marin. </w:t>
      </w:r>
    </w:p>
    <w:bookmarkEnd w:id="1"/>
    <w:p w14:paraId="51B7186D" w14:textId="77777777" w:rsidR="001B1F98" w:rsidRDefault="001B1F98" w:rsidP="00AA1C8E">
      <w:pPr>
        <w:rPr>
          <w:rFonts w:asciiTheme="minorHAnsi" w:hAnsiTheme="minorHAnsi" w:cstheme="minorHAnsi"/>
          <w:bCs/>
          <w:szCs w:val="22"/>
          <w:lang w:val="it-IT"/>
        </w:rPr>
      </w:pPr>
    </w:p>
    <w:p w14:paraId="7E984B80" w14:textId="3668A1D6" w:rsidR="009C0E01" w:rsidRPr="00951C4B" w:rsidRDefault="009C0E01" w:rsidP="009C0E01">
      <w:pPr>
        <w:autoSpaceDE w:val="0"/>
        <w:autoSpaceDN w:val="0"/>
        <w:adjustRightInd w:val="0"/>
        <w:rPr>
          <w:rFonts w:asciiTheme="minorHAnsi" w:eastAsia="Cambria" w:hAnsiTheme="minorHAnsi" w:cstheme="minorHAnsi"/>
          <w:szCs w:val="22"/>
          <w:lang w:val="it-IT" w:eastAsia="it-IT"/>
        </w:rPr>
      </w:pPr>
      <w:r w:rsidRPr="00951C4B">
        <w:rPr>
          <w:rFonts w:asciiTheme="minorHAnsi" w:hAnsiTheme="minorHAnsi" w:cstheme="minorHAnsi"/>
          <w:szCs w:val="22"/>
          <w:lang w:val="it-IT" w:eastAsia="it-IT"/>
        </w:rPr>
        <w:t xml:space="preserve">Bolzano, </w:t>
      </w:r>
      <w:r w:rsidR="001E7DC9">
        <w:rPr>
          <w:rFonts w:asciiTheme="minorHAnsi" w:hAnsiTheme="minorHAnsi" w:cstheme="minorHAnsi"/>
          <w:szCs w:val="22"/>
          <w:lang w:val="it-IT" w:eastAsia="it-IT"/>
        </w:rPr>
        <w:t>06</w:t>
      </w:r>
      <w:r w:rsidRPr="00951C4B">
        <w:rPr>
          <w:rFonts w:asciiTheme="minorHAnsi" w:hAnsiTheme="minorHAnsi" w:cstheme="minorHAnsi"/>
          <w:szCs w:val="22"/>
          <w:lang w:val="it-IT" w:eastAsia="it-IT"/>
        </w:rPr>
        <w:t>.0</w:t>
      </w:r>
      <w:r w:rsidR="00A430BF">
        <w:rPr>
          <w:rFonts w:asciiTheme="minorHAnsi" w:hAnsiTheme="minorHAnsi" w:cstheme="minorHAnsi"/>
          <w:szCs w:val="22"/>
          <w:lang w:val="it-IT" w:eastAsia="it-IT"/>
        </w:rPr>
        <w:t>4</w:t>
      </w:r>
      <w:r w:rsidRPr="00951C4B">
        <w:rPr>
          <w:rFonts w:asciiTheme="minorHAnsi" w:hAnsiTheme="minorHAnsi" w:cstheme="minorHAnsi"/>
          <w:szCs w:val="22"/>
          <w:lang w:val="it-IT" w:eastAsia="it-IT"/>
        </w:rPr>
        <w:t>.2023</w:t>
      </w:r>
    </w:p>
    <w:p w14:paraId="458FF818" w14:textId="77777777" w:rsidR="001F4A3B" w:rsidRDefault="001F4A3B" w:rsidP="00CE1D0D">
      <w:pPr>
        <w:rPr>
          <w:rFonts w:asciiTheme="minorHAnsi" w:hAnsiTheme="minorHAnsi" w:cstheme="minorHAnsi"/>
          <w:b/>
          <w:bCs/>
          <w:i/>
          <w:szCs w:val="22"/>
          <w:lang w:val="it-IT"/>
        </w:rPr>
      </w:pPr>
    </w:p>
    <w:p w14:paraId="4A4BDF31" w14:textId="0DC8CD06" w:rsidR="007C7F4A" w:rsidRPr="00951C4B" w:rsidRDefault="009C0E01">
      <w:pPr>
        <w:rPr>
          <w:rFonts w:asciiTheme="minorHAnsi" w:hAnsiTheme="minorHAnsi" w:cstheme="minorHAnsi"/>
          <w:szCs w:val="22"/>
          <w:lang w:val="it-IT"/>
        </w:rPr>
      </w:pPr>
      <w:r w:rsidRPr="00951C4B">
        <w:rPr>
          <w:rFonts w:asciiTheme="minorHAnsi" w:hAnsiTheme="minorHAnsi" w:cstheme="minorHAnsi"/>
          <w:b/>
          <w:bCs/>
          <w:i/>
          <w:szCs w:val="22"/>
          <w:lang w:val="it-IT"/>
        </w:rPr>
        <w:t>Contatto</w:t>
      </w:r>
      <w:r w:rsidRPr="00951C4B">
        <w:rPr>
          <w:rFonts w:asciiTheme="minorHAnsi" w:hAnsiTheme="minorHAnsi" w:cstheme="minorHAnsi"/>
          <w:i/>
          <w:szCs w:val="22"/>
          <w:lang w:val="it-IT"/>
        </w:rPr>
        <w:t xml:space="preserve">: </w:t>
      </w:r>
      <w:r w:rsidR="00BE72A9">
        <w:rPr>
          <w:rFonts w:asciiTheme="minorHAnsi" w:hAnsiTheme="minorHAnsi" w:cstheme="minorHAnsi"/>
          <w:lang w:val="it-IT"/>
        </w:rPr>
        <w:t>Valentina Bergonzi</w:t>
      </w:r>
      <w:r w:rsidRPr="00951C4B">
        <w:rPr>
          <w:rFonts w:asciiTheme="minorHAnsi" w:hAnsiTheme="minorHAnsi" w:cstheme="minorHAnsi"/>
          <w:lang w:val="it-IT"/>
        </w:rPr>
        <w:t xml:space="preserve">, </w:t>
      </w:r>
      <w:r w:rsidR="00BE72A9">
        <w:rPr>
          <w:rFonts w:asciiTheme="minorHAnsi" w:hAnsiTheme="minorHAnsi" w:cstheme="minorHAnsi"/>
          <w:lang w:val="it-IT"/>
        </w:rPr>
        <w:t>valentina.bergonzi@eurac.edu</w:t>
      </w:r>
      <w:hyperlink r:id="rId11" w:history="1"/>
      <w:r w:rsidRPr="00951C4B">
        <w:rPr>
          <w:rFonts w:asciiTheme="minorHAnsi" w:hAnsiTheme="minorHAnsi" w:cstheme="minorHAnsi"/>
          <w:lang w:val="it-IT"/>
        </w:rPr>
        <w:t>, Tel. 0471 055 0</w:t>
      </w:r>
      <w:r w:rsidR="00BE72A9">
        <w:rPr>
          <w:rFonts w:asciiTheme="minorHAnsi" w:hAnsiTheme="minorHAnsi" w:cstheme="minorHAnsi"/>
          <w:lang w:val="it-IT"/>
        </w:rPr>
        <w:t>38</w:t>
      </w:r>
      <w:r w:rsidRPr="00951C4B">
        <w:rPr>
          <w:rFonts w:asciiTheme="minorHAnsi" w:hAnsiTheme="minorHAnsi" w:cstheme="minorHAnsi"/>
          <w:lang w:val="it-IT"/>
        </w:rPr>
        <w:t xml:space="preserve">, </w:t>
      </w:r>
      <w:r w:rsidR="00BE72A9">
        <w:rPr>
          <w:rFonts w:asciiTheme="minorHAnsi" w:hAnsiTheme="minorHAnsi" w:cstheme="minorHAnsi"/>
          <w:lang w:val="it-IT"/>
        </w:rPr>
        <w:t>347 9767336</w:t>
      </w:r>
    </w:p>
    <w:sectPr w:rsidR="007C7F4A" w:rsidRPr="00951C4B" w:rsidSect="00701EC3">
      <w:headerReference w:type="default" r:id="rId12"/>
      <w:footerReference w:type="default" r:id="rId13"/>
      <w:pgSz w:w="11900" w:h="16840"/>
      <w:pgMar w:top="3358" w:right="1021" w:bottom="1440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E47E" w14:textId="77777777" w:rsidR="005C2B3A" w:rsidRDefault="005C2B3A" w:rsidP="00302114">
      <w:r>
        <w:separator/>
      </w:r>
    </w:p>
  </w:endnote>
  <w:endnote w:type="continuationSeparator" w:id="0">
    <w:p w14:paraId="179670F5" w14:textId="77777777" w:rsidR="005C2B3A" w:rsidRDefault="005C2B3A" w:rsidP="003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048A" w14:textId="77777777" w:rsidR="00763E7D" w:rsidRPr="003E7B8D" w:rsidRDefault="00292200" w:rsidP="00302114">
    <w:pPr>
      <w:tabs>
        <w:tab w:val="center" w:pos="4536"/>
        <w:tab w:val="right" w:pos="9072"/>
      </w:tabs>
      <w:rPr>
        <w:rFonts w:ascii="Calibri" w:hAnsi="Calibri"/>
        <w:b/>
        <w:caps/>
        <w:color w:val="808080"/>
        <w:sz w:val="14"/>
        <w:lang w:val="it-IT" w:eastAsia="de-DE"/>
      </w:rPr>
    </w:pPr>
    <w:r>
      <w:rPr>
        <w:rFonts w:ascii="Calibri" w:hAnsi="Calibri"/>
        <w:b/>
        <w:caps/>
        <w:color w:val="808080"/>
        <w:sz w:val="14"/>
        <w:lang w:val="it-IT" w:eastAsia="de-DE"/>
      </w:rPr>
      <w:t>ComMunication</w:t>
    </w:r>
  </w:p>
  <w:p w14:paraId="368204BD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bookmarkStart w:id="4" w:name="Adresse2"/>
    <w:bookmarkStart w:id="5" w:name="Adresse3"/>
    <w:bookmarkEnd w:id="4"/>
    <w:bookmarkEnd w:id="5"/>
  </w:p>
  <w:p w14:paraId="34FCA200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 xml:space="preserve">Drususallee 1    39100 bozen / Italien  </w:t>
    </w:r>
    <w:r w:rsidRPr="003E7B8D">
      <w:rPr>
        <w:rFonts w:ascii="Calibri" w:hAnsi="Calibri"/>
        <w:caps/>
        <w:sz w:val="14"/>
        <w:lang w:val="it-IT" w:eastAsia="de-DE"/>
      </w:rPr>
      <w:sym w:font="Symbol" w:char="F0B7"/>
    </w:r>
    <w:r w:rsidRPr="003E7B8D">
      <w:rPr>
        <w:rFonts w:ascii="Calibri" w:hAnsi="Calibri"/>
        <w:caps/>
        <w:sz w:val="14"/>
        <w:lang w:val="it-IT" w:eastAsia="de-DE"/>
      </w:rPr>
      <w:t xml:space="preserve">  Viale Druso, 1    39100 Bolzano /Italia</w:t>
    </w:r>
  </w:p>
  <w:p w14:paraId="5ADF9D96" w14:textId="77777777" w:rsidR="00763E7D" w:rsidRPr="00E60D24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E60D24">
      <w:rPr>
        <w:rFonts w:ascii="Calibri" w:hAnsi="Calibri"/>
        <w:caps/>
        <w:sz w:val="14"/>
        <w:lang w:val="it-IT" w:eastAsia="de-DE"/>
      </w:rPr>
      <w:t>Tel. +39 0471 055 03</w:t>
    </w:r>
    <w:r w:rsidR="00135D84" w:rsidRPr="00E60D24">
      <w:rPr>
        <w:rFonts w:ascii="Calibri" w:hAnsi="Calibri"/>
        <w:caps/>
        <w:sz w:val="14"/>
        <w:lang w:val="it-IT" w:eastAsia="de-DE"/>
      </w:rPr>
      <w:t>3  Fax +39 0471 055 039    Communication</w:t>
    </w:r>
    <w:r w:rsidRPr="00E60D24">
      <w:rPr>
        <w:rFonts w:ascii="Calibri" w:hAnsi="Calibri"/>
        <w:caps/>
        <w:sz w:val="14"/>
        <w:lang w:val="it-IT" w:eastAsia="de-DE"/>
      </w:rPr>
      <w:t>@eurac.edu    www.eurac.edu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197B" w14:textId="77777777" w:rsidR="005C2B3A" w:rsidRDefault="005C2B3A" w:rsidP="00302114">
      <w:r>
        <w:separator/>
      </w:r>
    </w:p>
  </w:footnote>
  <w:footnote w:type="continuationSeparator" w:id="0">
    <w:p w14:paraId="7A7F14DA" w14:textId="77777777" w:rsidR="005C2B3A" w:rsidRDefault="005C2B3A" w:rsidP="0030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D5EC" w14:textId="77777777" w:rsidR="00763E7D" w:rsidRPr="003E7B8D" w:rsidRDefault="00701EC3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8240" behindDoc="1" locked="1" layoutInCell="1" allowOverlap="1" wp14:anchorId="5BB7AA94" wp14:editId="3017C5A2">
          <wp:simplePos x="0" y="0"/>
          <wp:positionH relativeFrom="column">
            <wp:posOffset>-637540</wp:posOffset>
          </wp:positionH>
          <wp:positionV relativeFrom="paragraph">
            <wp:posOffset>-720090</wp:posOffset>
          </wp:positionV>
          <wp:extent cx="7560000" cy="10692000"/>
          <wp:effectExtent l="0" t="0" r="952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c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194FB" w14:textId="77777777" w:rsidR="00B46DC4" w:rsidRPr="003E7B8D" w:rsidRDefault="00B46DC4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5C"/>
    <w:multiLevelType w:val="hybridMultilevel"/>
    <w:tmpl w:val="2E86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6673"/>
    <w:multiLevelType w:val="hybridMultilevel"/>
    <w:tmpl w:val="39DAD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79A"/>
    <w:multiLevelType w:val="hybridMultilevel"/>
    <w:tmpl w:val="659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75A4"/>
    <w:multiLevelType w:val="multilevel"/>
    <w:tmpl w:val="A65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1128B"/>
    <w:multiLevelType w:val="multilevel"/>
    <w:tmpl w:val="04E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119136">
    <w:abstractNumId w:val="0"/>
  </w:num>
  <w:num w:numId="2" w16cid:durableId="157812372">
    <w:abstractNumId w:val="2"/>
  </w:num>
  <w:num w:numId="3" w16cid:durableId="382870370">
    <w:abstractNumId w:val="4"/>
  </w:num>
  <w:num w:numId="4" w16cid:durableId="630719239">
    <w:abstractNumId w:val="3"/>
  </w:num>
  <w:num w:numId="5" w16cid:durableId="202096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A5"/>
    <w:rsid w:val="00003181"/>
    <w:rsid w:val="00012571"/>
    <w:rsid w:val="000152D6"/>
    <w:rsid w:val="00022AE6"/>
    <w:rsid w:val="00024B37"/>
    <w:rsid w:val="00024E29"/>
    <w:rsid w:val="00024FD8"/>
    <w:rsid w:val="00025555"/>
    <w:rsid w:val="00027292"/>
    <w:rsid w:val="00027FE8"/>
    <w:rsid w:val="00035BBE"/>
    <w:rsid w:val="00040401"/>
    <w:rsid w:val="00042C14"/>
    <w:rsid w:val="000467D8"/>
    <w:rsid w:val="000559E9"/>
    <w:rsid w:val="0005690C"/>
    <w:rsid w:val="000570E0"/>
    <w:rsid w:val="0006411B"/>
    <w:rsid w:val="000703B1"/>
    <w:rsid w:val="00072E67"/>
    <w:rsid w:val="00075B43"/>
    <w:rsid w:val="00076F9A"/>
    <w:rsid w:val="00077291"/>
    <w:rsid w:val="00082BEA"/>
    <w:rsid w:val="000849C7"/>
    <w:rsid w:val="00087FE2"/>
    <w:rsid w:val="0009622B"/>
    <w:rsid w:val="000A0B08"/>
    <w:rsid w:val="000A1349"/>
    <w:rsid w:val="000A1EA8"/>
    <w:rsid w:val="000A2309"/>
    <w:rsid w:val="000A24E9"/>
    <w:rsid w:val="000A4627"/>
    <w:rsid w:val="000B5224"/>
    <w:rsid w:val="000B7283"/>
    <w:rsid w:val="000C09DC"/>
    <w:rsid w:val="000C4F18"/>
    <w:rsid w:val="000C615A"/>
    <w:rsid w:val="000C79A2"/>
    <w:rsid w:val="000D07A1"/>
    <w:rsid w:val="000D07CE"/>
    <w:rsid w:val="000D2367"/>
    <w:rsid w:val="000D41E3"/>
    <w:rsid w:val="000D48AD"/>
    <w:rsid w:val="000D798F"/>
    <w:rsid w:val="000D79D5"/>
    <w:rsid w:val="000D7C25"/>
    <w:rsid w:val="000E086A"/>
    <w:rsid w:val="000E7E81"/>
    <w:rsid w:val="000F1BC5"/>
    <w:rsid w:val="000F525C"/>
    <w:rsid w:val="00106500"/>
    <w:rsid w:val="001139FE"/>
    <w:rsid w:val="00123B02"/>
    <w:rsid w:val="00124152"/>
    <w:rsid w:val="00125C80"/>
    <w:rsid w:val="001269B2"/>
    <w:rsid w:val="00130983"/>
    <w:rsid w:val="001315FC"/>
    <w:rsid w:val="001336A6"/>
    <w:rsid w:val="001351ED"/>
    <w:rsid w:val="00135661"/>
    <w:rsid w:val="00135D84"/>
    <w:rsid w:val="00137440"/>
    <w:rsid w:val="001417C0"/>
    <w:rsid w:val="00145CD6"/>
    <w:rsid w:val="00145EF2"/>
    <w:rsid w:val="00151327"/>
    <w:rsid w:val="0016237C"/>
    <w:rsid w:val="00167433"/>
    <w:rsid w:val="00171149"/>
    <w:rsid w:val="00171795"/>
    <w:rsid w:val="001718F5"/>
    <w:rsid w:val="00172018"/>
    <w:rsid w:val="00174F16"/>
    <w:rsid w:val="001762DC"/>
    <w:rsid w:val="00176FAC"/>
    <w:rsid w:val="001774B8"/>
    <w:rsid w:val="001916B0"/>
    <w:rsid w:val="00195898"/>
    <w:rsid w:val="00197014"/>
    <w:rsid w:val="001A185B"/>
    <w:rsid w:val="001A78C4"/>
    <w:rsid w:val="001B067E"/>
    <w:rsid w:val="001B0E22"/>
    <w:rsid w:val="001B1F98"/>
    <w:rsid w:val="001B2A7C"/>
    <w:rsid w:val="001B4315"/>
    <w:rsid w:val="001B535E"/>
    <w:rsid w:val="001C106B"/>
    <w:rsid w:val="001C2D32"/>
    <w:rsid w:val="001C6FF7"/>
    <w:rsid w:val="001C72FA"/>
    <w:rsid w:val="001C75F1"/>
    <w:rsid w:val="001D241E"/>
    <w:rsid w:val="001D35CE"/>
    <w:rsid w:val="001D4A79"/>
    <w:rsid w:val="001D6334"/>
    <w:rsid w:val="001D7BA5"/>
    <w:rsid w:val="001E583F"/>
    <w:rsid w:val="001E7DC9"/>
    <w:rsid w:val="001F1E12"/>
    <w:rsid w:val="001F4A3B"/>
    <w:rsid w:val="001F4DD1"/>
    <w:rsid w:val="001F539F"/>
    <w:rsid w:val="001F7D9B"/>
    <w:rsid w:val="00214259"/>
    <w:rsid w:val="002175ED"/>
    <w:rsid w:val="0022003B"/>
    <w:rsid w:val="002211A5"/>
    <w:rsid w:val="00223798"/>
    <w:rsid w:val="002248CF"/>
    <w:rsid w:val="002324B2"/>
    <w:rsid w:val="002358FB"/>
    <w:rsid w:val="00235946"/>
    <w:rsid w:val="00241825"/>
    <w:rsid w:val="00242371"/>
    <w:rsid w:val="00242719"/>
    <w:rsid w:val="00251471"/>
    <w:rsid w:val="002520AC"/>
    <w:rsid w:val="002525A6"/>
    <w:rsid w:val="00254180"/>
    <w:rsid w:val="00256735"/>
    <w:rsid w:val="00261A6D"/>
    <w:rsid w:val="002643C1"/>
    <w:rsid w:val="002663E3"/>
    <w:rsid w:val="00270998"/>
    <w:rsid w:val="00273D02"/>
    <w:rsid w:val="00292200"/>
    <w:rsid w:val="002944AB"/>
    <w:rsid w:val="00296385"/>
    <w:rsid w:val="002A207E"/>
    <w:rsid w:val="002A4583"/>
    <w:rsid w:val="002A63D4"/>
    <w:rsid w:val="002B1122"/>
    <w:rsid w:val="002B1C3D"/>
    <w:rsid w:val="002B2061"/>
    <w:rsid w:val="002B4DEC"/>
    <w:rsid w:val="002B6D8C"/>
    <w:rsid w:val="002E0D17"/>
    <w:rsid w:val="002E3A59"/>
    <w:rsid w:val="002E716F"/>
    <w:rsid w:val="002F47FB"/>
    <w:rsid w:val="00301AB6"/>
    <w:rsid w:val="00302114"/>
    <w:rsid w:val="00305DC9"/>
    <w:rsid w:val="0031065C"/>
    <w:rsid w:val="00313630"/>
    <w:rsid w:val="00315DAE"/>
    <w:rsid w:val="003163D8"/>
    <w:rsid w:val="00320301"/>
    <w:rsid w:val="00322F08"/>
    <w:rsid w:val="0032322D"/>
    <w:rsid w:val="0032458D"/>
    <w:rsid w:val="0033117B"/>
    <w:rsid w:val="003324CD"/>
    <w:rsid w:val="0033278E"/>
    <w:rsid w:val="00335A55"/>
    <w:rsid w:val="00335CF5"/>
    <w:rsid w:val="00342DD3"/>
    <w:rsid w:val="003446C8"/>
    <w:rsid w:val="00345837"/>
    <w:rsid w:val="003518FF"/>
    <w:rsid w:val="00364592"/>
    <w:rsid w:val="00364D02"/>
    <w:rsid w:val="003717A3"/>
    <w:rsid w:val="003827AC"/>
    <w:rsid w:val="0038441E"/>
    <w:rsid w:val="00384BD8"/>
    <w:rsid w:val="003913C1"/>
    <w:rsid w:val="003913E0"/>
    <w:rsid w:val="00393D37"/>
    <w:rsid w:val="003A39C3"/>
    <w:rsid w:val="003A53AA"/>
    <w:rsid w:val="003A5F1B"/>
    <w:rsid w:val="003A6C33"/>
    <w:rsid w:val="003B7622"/>
    <w:rsid w:val="003C1414"/>
    <w:rsid w:val="003C7E45"/>
    <w:rsid w:val="003D3A48"/>
    <w:rsid w:val="003E1603"/>
    <w:rsid w:val="003E1E8B"/>
    <w:rsid w:val="003E4772"/>
    <w:rsid w:val="003E7B8D"/>
    <w:rsid w:val="0040006A"/>
    <w:rsid w:val="00400795"/>
    <w:rsid w:val="00411883"/>
    <w:rsid w:val="00414507"/>
    <w:rsid w:val="00415F7C"/>
    <w:rsid w:val="00424634"/>
    <w:rsid w:val="004339C4"/>
    <w:rsid w:val="004339E9"/>
    <w:rsid w:val="00434BA6"/>
    <w:rsid w:val="00434C28"/>
    <w:rsid w:val="00436A21"/>
    <w:rsid w:val="00436E2B"/>
    <w:rsid w:val="004373E2"/>
    <w:rsid w:val="004434E5"/>
    <w:rsid w:val="00443CEF"/>
    <w:rsid w:val="004452FC"/>
    <w:rsid w:val="004521C5"/>
    <w:rsid w:val="004539CA"/>
    <w:rsid w:val="004562F9"/>
    <w:rsid w:val="004605A7"/>
    <w:rsid w:val="00466237"/>
    <w:rsid w:val="0046670C"/>
    <w:rsid w:val="00467593"/>
    <w:rsid w:val="0047461D"/>
    <w:rsid w:val="004763FD"/>
    <w:rsid w:val="004A094A"/>
    <w:rsid w:val="004A2E51"/>
    <w:rsid w:val="004A334F"/>
    <w:rsid w:val="004A74C8"/>
    <w:rsid w:val="004B1062"/>
    <w:rsid w:val="004B1D5C"/>
    <w:rsid w:val="004C44C8"/>
    <w:rsid w:val="004C5E4B"/>
    <w:rsid w:val="004D25E2"/>
    <w:rsid w:val="004D3C76"/>
    <w:rsid w:val="004E0713"/>
    <w:rsid w:val="004E284F"/>
    <w:rsid w:val="004E6D7B"/>
    <w:rsid w:val="004F03EC"/>
    <w:rsid w:val="004F27B3"/>
    <w:rsid w:val="004F525D"/>
    <w:rsid w:val="00500A48"/>
    <w:rsid w:val="00501932"/>
    <w:rsid w:val="005030C1"/>
    <w:rsid w:val="005065EB"/>
    <w:rsid w:val="0050670F"/>
    <w:rsid w:val="005068E3"/>
    <w:rsid w:val="00511BB0"/>
    <w:rsid w:val="0051299D"/>
    <w:rsid w:val="00514048"/>
    <w:rsid w:val="005204BC"/>
    <w:rsid w:val="00524DFB"/>
    <w:rsid w:val="00532894"/>
    <w:rsid w:val="005335B4"/>
    <w:rsid w:val="00541C76"/>
    <w:rsid w:val="00544914"/>
    <w:rsid w:val="00544B5A"/>
    <w:rsid w:val="00551377"/>
    <w:rsid w:val="00555B6A"/>
    <w:rsid w:val="00557AD2"/>
    <w:rsid w:val="00561F06"/>
    <w:rsid w:val="00562166"/>
    <w:rsid w:val="00562C16"/>
    <w:rsid w:val="00562E5E"/>
    <w:rsid w:val="005671F1"/>
    <w:rsid w:val="00570607"/>
    <w:rsid w:val="005719BB"/>
    <w:rsid w:val="0057215F"/>
    <w:rsid w:val="00573DE7"/>
    <w:rsid w:val="00574D9F"/>
    <w:rsid w:val="00575CCC"/>
    <w:rsid w:val="00580A43"/>
    <w:rsid w:val="005827B0"/>
    <w:rsid w:val="00585129"/>
    <w:rsid w:val="00585EA2"/>
    <w:rsid w:val="005904BD"/>
    <w:rsid w:val="00593255"/>
    <w:rsid w:val="005973E5"/>
    <w:rsid w:val="005A6020"/>
    <w:rsid w:val="005A74C4"/>
    <w:rsid w:val="005B18A3"/>
    <w:rsid w:val="005B57D8"/>
    <w:rsid w:val="005B7936"/>
    <w:rsid w:val="005B7B73"/>
    <w:rsid w:val="005C2B3A"/>
    <w:rsid w:val="005C4483"/>
    <w:rsid w:val="005C6033"/>
    <w:rsid w:val="005C6AF5"/>
    <w:rsid w:val="005D15E2"/>
    <w:rsid w:val="005E052D"/>
    <w:rsid w:val="005E0CBF"/>
    <w:rsid w:val="005E21A6"/>
    <w:rsid w:val="005E3508"/>
    <w:rsid w:val="005E64C1"/>
    <w:rsid w:val="005F7367"/>
    <w:rsid w:val="00602453"/>
    <w:rsid w:val="006026B2"/>
    <w:rsid w:val="006036CA"/>
    <w:rsid w:val="006044F2"/>
    <w:rsid w:val="0060565B"/>
    <w:rsid w:val="006056E4"/>
    <w:rsid w:val="00605A4D"/>
    <w:rsid w:val="00606C03"/>
    <w:rsid w:val="00607ADA"/>
    <w:rsid w:val="00613208"/>
    <w:rsid w:val="0061491F"/>
    <w:rsid w:val="0061644C"/>
    <w:rsid w:val="0062094D"/>
    <w:rsid w:val="006220C2"/>
    <w:rsid w:val="00624E23"/>
    <w:rsid w:val="006409FC"/>
    <w:rsid w:val="00641672"/>
    <w:rsid w:val="00642D0F"/>
    <w:rsid w:val="006458E9"/>
    <w:rsid w:val="00645C76"/>
    <w:rsid w:val="006516F5"/>
    <w:rsid w:val="0065298D"/>
    <w:rsid w:val="00657E0E"/>
    <w:rsid w:val="0066645F"/>
    <w:rsid w:val="0067065E"/>
    <w:rsid w:val="0067271B"/>
    <w:rsid w:val="00677783"/>
    <w:rsid w:val="00686A87"/>
    <w:rsid w:val="0068719D"/>
    <w:rsid w:val="0068737B"/>
    <w:rsid w:val="00691A49"/>
    <w:rsid w:val="00692C6F"/>
    <w:rsid w:val="00694CBB"/>
    <w:rsid w:val="00695866"/>
    <w:rsid w:val="00695D05"/>
    <w:rsid w:val="00695D5E"/>
    <w:rsid w:val="006A15CA"/>
    <w:rsid w:val="006A339C"/>
    <w:rsid w:val="006B22AF"/>
    <w:rsid w:val="006B5542"/>
    <w:rsid w:val="006B79AE"/>
    <w:rsid w:val="006C32B8"/>
    <w:rsid w:val="006C3A19"/>
    <w:rsid w:val="006C5FDC"/>
    <w:rsid w:val="006C7149"/>
    <w:rsid w:val="006D0A3F"/>
    <w:rsid w:val="006D49B8"/>
    <w:rsid w:val="006E6E3F"/>
    <w:rsid w:val="006E797A"/>
    <w:rsid w:val="006E7F69"/>
    <w:rsid w:val="006F08C6"/>
    <w:rsid w:val="006F09D3"/>
    <w:rsid w:val="006F5C17"/>
    <w:rsid w:val="00701EC3"/>
    <w:rsid w:val="007040B4"/>
    <w:rsid w:val="00704C43"/>
    <w:rsid w:val="00725EEE"/>
    <w:rsid w:val="00732DA3"/>
    <w:rsid w:val="00741BC5"/>
    <w:rsid w:val="00742860"/>
    <w:rsid w:val="00746197"/>
    <w:rsid w:val="00747ACA"/>
    <w:rsid w:val="00753746"/>
    <w:rsid w:val="00757B34"/>
    <w:rsid w:val="00761181"/>
    <w:rsid w:val="00763E7D"/>
    <w:rsid w:val="00766644"/>
    <w:rsid w:val="00775CE0"/>
    <w:rsid w:val="00777339"/>
    <w:rsid w:val="007814AC"/>
    <w:rsid w:val="007847A0"/>
    <w:rsid w:val="00785477"/>
    <w:rsid w:val="007A5E29"/>
    <w:rsid w:val="007A6CFF"/>
    <w:rsid w:val="007B47D0"/>
    <w:rsid w:val="007B5E37"/>
    <w:rsid w:val="007B7879"/>
    <w:rsid w:val="007C4EF1"/>
    <w:rsid w:val="007C57BB"/>
    <w:rsid w:val="007C70C9"/>
    <w:rsid w:val="007C7BFF"/>
    <w:rsid w:val="007C7F4A"/>
    <w:rsid w:val="007D3D79"/>
    <w:rsid w:val="007D65DC"/>
    <w:rsid w:val="007D6CE3"/>
    <w:rsid w:val="007E2EC6"/>
    <w:rsid w:val="007E3A29"/>
    <w:rsid w:val="007F4455"/>
    <w:rsid w:val="007F54C4"/>
    <w:rsid w:val="00801BE5"/>
    <w:rsid w:val="008023DB"/>
    <w:rsid w:val="0080720E"/>
    <w:rsid w:val="00813726"/>
    <w:rsid w:val="008202F1"/>
    <w:rsid w:val="00823382"/>
    <w:rsid w:val="008239A6"/>
    <w:rsid w:val="0082404E"/>
    <w:rsid w:val="008277CD"/>
    <w:rsid w:val="00827AD2"/>
    <w:rsid w:val="008312F6"/>
    <w:rsid w:val="008324F1"/>
    <w:rsid w:val="00835375"/>
    <w:rsid w:val="008401B0"/>
    <w:rsid w:val="008423AF"/>
    <w:rsid w:val="00843E38"/>
    <w:rsid w:val="00856331"/>
    <w:rsid w:val="008563E1"/>
    <w:rsid w:val="008564A6"/>
    <w:rsid w:val="00857970"/>
    <w:rsid w:val="00860E71"/>
    <w:rsid w:val="00870650"/>
    <w:rsid w:val="00872BED"/>
    <w:rsid w:val="00872FAD"/>
    <w:rsid w:val="008844C6"/>
    <w:rsid w:val="00884D6D"/>
    <w:rsid w:val="00886D87"/>
    <w:rsid w:val="008917C8"/>
    <w:rsid w:val="008A33AB"/>
    <w:rsid w:val="008B2BB0"/>
    <w:rsid w:val="008B473A"/>
    <w:rsid w:val="008B649D"/>
    <w:rsid w:val="008C084A"/>
    <w:rsid w:val="008C28E7"/>
    <w:rsid w:val="008C498E"/>
    <w:rsid w:val="008D45F2"/>
    <w:rsid w:val="008E35C8"/>
    <w:rsid w:val="008F2E12"/>
    <w:rsid w:val="008F431F"/>
    <w:rsid w:val="00900125"/>
    <w:rsid w:val="00900ED4"/>
    <w:rsid w:val="009041FD"/>
    <w:rsid w:val="00911362"/>
    <w:rsid w:val="00913AB7"/>
    <w:rsid w:val="0091698E"/>
    <w:rsid w:val="0091739C"/>
    <w:rsid w:val="00917609"/>
    <w:rsid w:val="0092724C"/>
    <w:rsid w:val="00941651"/>
    <w:rsid w:val="00946741"/>
    <w:rsid w:val="0094770B"/>
    <w:rsid w:val="00951C4B"/>
    <w:rsid w:val="009616E0"/>
    <w:rsid w:val="00963985"/>
    <w:rsid w:val="00966B08"/>
    <w:rsid w:val="00972FCB"/>
    <w:rsid w:val="00974698"/>
    <w:rsid w:val="00976098"/>
    <w:rsid w:val="00982109"/>
    <w:rsid w:val="00983BF1"/>
    <w:rsid w:val="009857DB"/>
    <w:rsid w:val="00991BEE"/>
    <w:rsid w:val="0099369E"/>
    <w:rsid w:val="00993F69"/>
    <w:rsid w:val="00997241"/>
    <w:rsid w:val="009A0B9A"/>
    <w:rsid w:val="009A0DC5"/>
    <w:rsid w:val="009A14BC"/>
    <w:rsid w:val="009A3A89"/>
    <w:rsid w:val="009A4615"/>
    <w:rsid w:val="009A5861"/>
    <w:rsid w:val="009A74EF"/>
    <w:rsid w:val="009A77DC"/>
    <w:rsid w:val="009B03D0"/>
    <w:rsid w:val="009B0BB7"/>
    <w:rsid w:val="009B2A1B"/>
    <w:rsid w:val="009B3870"/>
    <w:rsid w:val="009C0D3A"/>
    <w:rsid w:val="009C0E01"/>
    <w:rsid w:val="009C1CE9"/>
    <w:rsid w:val="009C3B54"/>
    <w:rsid w:val="009D5812"/>
    <w:rsid w:val="009D6D1B"/>
    <w:rsid w:val="009E277A"/>
    <w:rsid w:val="009E3565"/>
    <w:rsid w:val="009E6CBB"/>
    <w:rsid w:val="009F60AE"/>
    <w:rsid w:val="009F6926"/>
    <w:rsid w:val="00A10F9F"/>
    <w:rsid w:val="00A14492"/>
    <w:rsid w:val="00A1530D"/>
    <w:rsid w:val="00A16546"/>
    <w:rsid w:val="00A16BB7"/>
    <w:rsid w:val="00A20CC1"/>
    <w:rsid w:val="00A277BC"/>
    <w:rsid w:val="00A37952"/>
    <w:rsid w:val="00A40C35"/>
    <w:rsid w:val="00A4234A"/>
    <w:rsid w:val="00A42D0B"/>
    <w:rsid w:val="00A430BF"/>
    <w:rsid w:val="00A466CB"/>
    <w:rsid w:val="00A51D85"/>
    <w:rsid w:val="00A52AC5"/>
    <w:rsid w:val="00A677C0"/>
    <w:rsid w:val="00A728C6"/>
    <w:rsid w:val="00A756A6"/>
    <w:rsid w:val="00A759FC"/>
    <w:rsid w:val="00A775D4"/>
    <w:rsid w:val="00A8705C"/>
    <w:rsid w:val="00A91D09"/>
    <w:rsid w:val="00A9533E"/>
    <w:rsid w:val="00AA1C8E"/>
    <w:rsid w:val="00AA2297"/>
    <w:rsid w:val="00AA2848"/>
    <w:rsid w:val="00AA356C"/>
    <w:rsid w:val="00AA5B95"/>
    <w:rsid w:val="00AA6BDA"/>
    <w:rsid w:val="00AA6F9D"/>
    <w:rsid w:val="00AB67B5"/>
    <w:rsid w:val="00AC12C1"/>
    <w:rsid w:val="00AD2964"/>
    <w:rsid w:val="00AD36D6"/>
    <w:rsid w:val="00AD495A"/>
    <w:rsid w:val="00AD6F17"/>
    <w:rsid w:val="00AE1FB8"/>
    <w:rsid w:val="00AF3458"/>
    <w:rsid w:val="00AF74C2"/>
    <w:rsid w:val="00B0134F"/>
    <w:rsid w:val="00B03496"/>
    <w:rsid w:val="00B135D7"/>
    <w:rsid w:val="00B2210B"/>
    <w:rsid w:val="00B2656D"/>
    <w:rsid w:val="00B26E82"/>
    <w:rsid w:val="00B40C4A"/>
    <w:rsid w:val="00B463CF"/>
    <w:rsid w:val="00B46DC4"/>
    <w:rsid w:val="00B47B70"/>
    <w:rsid w:val="00B5015B"/>
    <w:rsid w:val="00B53C96"/>
    <w:rsid w:val="00B6600B"/>
    <w:rsid w:val="00B676DF"/>
    <w:rsid w:val="00B72373"/>
    <w:rsid w:val="00B740B4"/>
    <w:rsid w:val="00B7418B"/>
    <w:rsid w:val="00B80AB9"/>
    <w:rsid w:val="00B85116"/>
    <w:rsid w:val="00B90F13"/>
    <w:rsid w:val="00B9116F"/>
    <w:rsid w:val="00B92A2E"/>
    <w:rsid w:val="00BA582E"/>
    <w:rsid w:val="00BB6BD2"/>
    <w:rsid w:val="00BB6E6B"/>
    <w:rsid w:val="00BD0645"/>
    <w:rsid w:val="00BD4383"/>
    <w:rsid w:val="00BE07D2"/>
    <w:rsid w:val="00BE140B"/>
    <w:rsid w:val="00BE530B"/>
    <w:rsid w:val="00BE72A9"/>
    <w:rsid w:val="00BF03C4"/>
    <w:rsid w:val="00BF7379"/>
    <w:rsid w:val="00C04B33"/>
    <w:rsid w:val="00C04B53"/>
    <w:rsid w:val="00C07E77"/>
    <w:rsid w:val="00C1058A"/>
    <w:rsid w:val="00C111E7"/>
    <w:rsid w:val="00C13B10"/>
    <w:rsid w:val="00C15114"/>
    <w:rsid w:val="00C20A9D"/>
    <w:rsid w:val="00C304D1"/>
    <w:rsid w:val="00C333EE"/>
    <w:rsid w:val="00C461B1"/>
    <w:rsid w:val="00C52A8B"/>
    <w:rsid w:val="00C54BA5"/>
    <w:rsid w:val="00C56333"/>
    <w:rsid w:val="00C67BD0"/>
    <w:rsid w:val="00C73E9B"/>
    <w:rsid w:val="00C75EAF"/>
    <w:rsid w:val="00C900B7"/>
    <w:rsid w:val="00C9487D"/>
    <w:rsid w:val="00C961B4"/>
    <w:rsid w:val="00C96387"/>
    <w:rsid w:val="00CB4060"/>
    <w:rsid w:val="00CC3F59"/>
    <w:rsid w:val="00CC4F2A"/>
    <w:rsid w:val="00CD77DA"/>
    <w:rsid w:val="00CE1D0D"/>
    <w:rsid w:val="00CF0CF1"/>
    <w:rsid w:val="00CF650B"/>
    <w:rsid w:val="00CF7A04"/>
    <w:rsid w:val="00D00FEB"/>
    <w:rsid w:val="00D02A4B"/>
    <w:rsid w:val="00D07FB7"/>
    <w:rsid w:val="00D116C7"/>
    <w:rsid w:val="00D14617"/>
    <w:rsid w:val="00D242D2"/>
    <w:rsid w:val="00D25CB5"/>
    <w:rsid w:val="00D35A73"/>
    <w:rsid w:val="00D442E7"/>
    <w:rsid w:val="00D51FEE"/>
    <w:rsid w:val="00D52340"/>
    <w:rsid w:val="00D57984"/>
    <w:rsid w:val="00D62369"/>
    <w:rsid w:val="00D664DC"/>
    <w:rsid w:val="00D705A4"/>
    <w:rsid w:val="00D73FA3"/>
    <w:rsid w:val="00D75C7D"/>
    <w:rsid w:val="00D76493"/>
    <w:rsid w:val="00D87588"/>
    <w:rsid w:val="00D96D52"/>
    <w:rsid w:val="00DA01B5"/>
    <w:rsid w:val="00DA1D29"/>
    <w:rsid w:val="00DA419A"/>
    <w:rsid w:val="00DA4AAD"/>
    <w:rsid w:val="00DA4D0C"/>
    <w:rsid w:val="00DA5E02"/>
    <w:rsid w:val="00DA5FD4"/>
    <w:rsid w:val="00DA601E"/>
    <w:rsid w:val="00DB1897"/>
    <w:rsid w:val="00DB21E5"/>
    <w:rsid w:val="00DB581D"/>
    <w:rsid w:val="00DC0E15"/>
    <w:rsid w:val="00DC3A1F"/>
    <w:rsid w:val="00DC4A52"/>
    <w:rsid w:val="00DC627E"/>
    <w:rsid w:val="00DC79D7"/>
    <w:rsid w:val="00DD66EB"/>
    <w:rsid w:val="00DD79B7"/>
    <w:rsid w:val="00DD7A2F"/>
    <w:rsid w:val="00DE0BF9"/>
    <w:rsid w:val="00DE68A2"/>
    <w:rsid w:val="00DF465D"/>
    <w:rsid w:val="00DF4D19"/>
    <w:rsid w:val="00DF51A1"/>
    <w:rsid w:val="00E02C99"/>
    <w:rsid w:val="00E0717E"/>
    <w:rsid w:val="00E122B4"/>
    <w:rsid w:val="00E23F98"/>
    <w:rsid w:val="00E25E52"/>
    <w:rsid w:val="00E265D9"/>
    <w:rsid w:val="00E317CC"/>
    <w:rsid w:val="00E3491E"/>
    <w:rsid w:val="00E35DDA"/>
    <w:rsid w:val="00E45368"/>
    <w:rsid w:val="00E46D58"/>
    <w:rsid w:val="00E5046A"/>
    <w:rsid w:val="00E527CE"/>
    <w:rsid w:val="00E530B8"/>
    <w:rsid w:val="00E60D24"/>
    <w:rsid w:val="00E65438"/>
    <w:rsid w:val="00E67199"/>
    <w:rsid w:val="00E71981"/>
    <w:rsid w:val="00E80A1D"/>
    <w:rsid w:val="00E80EB1"/>
    <w:rsid w:val="00E8396F"/>
    <w:rsid w:val="00E857B2"/>
    <w:rsid w:val="00E9668B"/>
    <w:rsid w:val="00EA0D7C"/>
    <w:rsid w:val="00EA2758"/>
    <w:rsid w:val="00EC0066"/>
    <w:rsid w:val="00EC1BF1"/>
    <w:rsid w:val="00ED0C14"/>
    <w:rsid w:val="00ED0FFD"/>
    <w:rsid w:val="00ED1C49"/>
    <w:rsid w:val="00ED2217"/>
    <w:rsid w:val="00ED256F"/>
    <w:rsid w:val="00EE13AB"/>
    <w:rsid w:val="00EE1B7E"/>
    <w:rsid w:val="00EF108F"/>
    <w:rsid w:val="00EF585D"/>
    <w:rsid w:val="00EF5B6C"/>
    <w:rsid w:val="00F0157B"/>
    <w:rsid w:val="00F01D96"/>
    <w:rsid w:val="00F051FC"/>
    <w:rsid w:val="00F054CC"/>
    <w:rsid w:val="00F05EEF"/>
    <w:rsid w:val="00F06994"/>
    <w:rsid w:val="00F10FB4"/>
    <w:rsid w:val="00F146CE"/>
    <w:rsid w:val="00F23809"/>
    <w:rsid w:val="00F24A9B"/>
    <w:rsid w:val="00F24C3C"/>
    <w:rsid w:val="00F25737"/>
    <w:rsid w:val="00F358EA"/>
    <w:rsid w:val="00F3782A"/>
    <w:rsid w:val="00F41B8A"/>
    <w:rsid w:val="00F422D4"/>
    <w:rsid w:val="00F42617"/>
    <w:rsid w:val="00F503FD"/>
    <w:rsid w:val="00F50931"/>
    <w:rsid w:val="00F51F24"/>
    <w:rsid w:val="00F61DD0"/>
    <w:rsid w:val="00F64860"/>
    <w:rsid w:val="00F672F3"/>
    <w:rsid w:val="00F73451"/>
    <w:rsid w:val="00F77381"/>
    <w:rsid w:val="00F77409"/>
    <w:rsid w:val="00F8315D"/>
    <w:rsid w:val="00F8706E"/>
    <w:rsid w:val="00F878A9"/>
    <w:rsid w:val="00F914D4"/>
    <w:rsid w:val="00F94DD5"/>
    <w:rsid w:val="00F95305"/>
    <w:rsid w:val="00FB0B79"/>
    <w:rsid w:val="00FB0C94"/>
    <w:rsid w:val="00FB449C"/>
    <w:rsid w:val="00FC37C3"/>
    <w:rsid w:val="00FC6942"/>
    <w:rsid w:val="00FD1106"/>
    <w:rsid w:val="00FD137A"/>
    <w:rsid w:val="00FD3A03"/>
    <w:rsid w:val="00FD75F6"/>
    <w:rsid w:val="00FE075D"/>
    <w:rsid w:val="00FE4EA5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A5A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14"/>
    <w:rPr>
      <w:rFonts w:ascii="Trebuchet MS" w:eastAsia="Times New Roman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6E3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E6E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8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14"/>
  </w:style>
  <w:style w:type="paragraph" w:styleId="Footer">
    <w:name w:val="footer"/>
    <w:basedOn w:val="Normal"/>
    <w:link w:val="FooterChar"/>
    <w:unhideWhenUsed/>
    <w:rsid w:val="0030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14"/>
  </w:style>
  <w:style w:type="paragraph" w:styleId="BalloonText">
    <w:name w:val="Balloon Text"/>
    <w:basedOn w:val="Normal"/>
    <w:link w:val="BalloonTextChar"/>
    <w:uiPriority w:val="99"/>
    <w:semiHidden/>
    <w:unhideWhenUsed/>
    <w:rsid w:val="0030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114"/>
    <w:rPr>
      <w:rFonts w:ascii="Tahoma" w:hAnsi="Tahoma" w:cs="Tahoma"/>
      <w:sz w:val="16"/>
      <w:szCs w:val="16"/>
    </w:rPr>
  </w:style>
  <w:style w:type="character" w:styleId="Hyperlink">
    <w:name w:val="Hyperlink"/>
    <w:rsid w:val="00302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5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00E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900ED4"/>
    <w:rPr>
      <w:b/>
      <w:bCs/>
    </w:rPr>
  </w:style>
  <w:style w:type="character" w:styleId="Emphasis">
    <w:name w:val="Emphasis"/>
    <w:uiPriority w:val="20"/>
    <w:qFormat/>
    <w:rsid w:val="00900ED4"/>
    <w:rPr>
      <w:i/>
      <w:iCs/>
    </w:rPr>
  </w:style>
  <w:style w:type="character" w:styleId="CommentReference">
    <w:name w:val="annotation reference"/>
    <w:uiPriority w:val="99"/>
    <w:semiHidden/>
    <w:unhideWhenUsed/>
    <w:rsid w:val="008C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4A"/>
    <w:rPr>
      <w:sz w:val="20"/>
    </w:rPr>
  </w:style>
  <w:style w:type="character" w:customStyle="1" w:styleId="CommentTextChar">
    <w:name w:val="Comment Text Char"/>
    <w:link w:val="CommentText"/>
    <w:uiPriority w:val="99"/>
    <w:rsid w:val="008C084A"/>
    <w:rPr>
      <w:rFonts w:ascii="Trebuchet MS" w:eastAsia="Times New Roman" w:hAnsi="Trebuchet MS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84A"/>
    <w:rPr>
      <w:rFonts w:ascii="Trebuchet MS" w:eastAsia="Times New Roman" w:hAnsi="Trebuchet MS"/>
      <w:b/>
      <w:bCs/>
      <w:lang w:val="de-DE"/>
    </w:rPr>
  </w:style>
  <w:style w:type="character" w:customStyle="1" w:styleId="Heading1Char">
    <w:name w:val="Heading 1 Char"/>
    <w:link w:val="Heading1"/>
    <w:uiPriority w:val="9"/>
    <w:rsid w:val="006E6E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6E6E3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F1BC5"/>
  </w:style>
  <w:style w:type="character" w:styleId="FollowedHyperlink">
    <w:name w:val="FollowedHyperlink"/>
    <w:uiPriority w:val="99"/>
    <w:semiHidden/>
    <w:unhideWhenUsed/>
    <w:rsid w:val="00BF73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0A43"/>
    <w:rPr>
      <w:rFonts w:ascii="Trebuchet MS" w:eastAsia="Times New Roman" w:hAnsi="Trebuchet MS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860"/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2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96144"/>
                <w:right w:val="none" w:sz="0" w:space="0" w:color="auto"/>
              </w:divBdr>
            </w:div>
          </w:divsChild>
        </w:div>
      </w:divsChild>
    </w:div>
    <w:div w:id="126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cbea0-54a1-4a2c-9e89-df510c9338d2" xsi:nil="true"/>
    <lcf76f155ced4ddcb4097134ff3c332f xmlns="f95b653e-6dbf-4667-9c6f-b071b28a56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4CCD603B4D7419DD88A5D6CA23E80" ma:contentTypeVersion="14" ma:contentTypeDescription="Create a new document." ma:contentTypeScope="" ma:versionID="cde1778205e18a0d54d1897b034fd167">
  <xsd:schema xmlns:xsd="http://www.w3.org/2001/XMLSchema" xmlns:xs="http://www.w3.org/2001/XMLSchema" xmlns:p="http://schemas.microsoft.com/office/2006/metadata/properties" xmlns:ns2="f95b653e-6dbf-4667-9c6f-b071b28a56d8" xmlns:ns3="813cbea0-54a1-4a2c-9e89-df510c9338d2" targetNamespace="http://schemas.microsoft.com/office/2006/metadata/properties" ma:root="true" ma:fieldsID="a0299f35637f0f07b63207db0182c624" ns2:_="" ns3:_="">
    <xsd:import namespace="f95b653e-6dbf-4667-9c6f-b071b28a56d8"/>
    <xsd:import namespace="813cbea0-54a1-4a2c-9e89-df510c933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b653e-6dbf-4667-9c6f-b071b28a5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bea0-54a1-4a2c-9e89-df510c933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c7bca3-ff5c-4695-91db-238faa3776f4}" ma:internalName="TaxCatchAll" ma:showField="CatchAllData" ma:web="813cbea0-54a1-4a2c-9e89-df510c933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1280A-92CF-4AAA-9EEA-F3A6E7155A4E}">
  <ds:schemaRefs>
    <ds:schemaRef ds:uri="http://schemas.microsoft.com/office/2006/metadata/properties"/>
    <ds:schemaRef ds:uri="http://schemas.microsoft.com/office/infopath/2007/PartnerControls"/>
    <ds:schemaRef ds:uri="813cbea0-54a1-4a2c-9e89-df510c9338d2"/>
    <ds:schemaRef ds:uri="f95b653e-6dbf-4667-9c6f-b071b28a56d8"/>
  </ds:schemaRefs>
</ds:datastoreItem>
</file>

<file path=customXml/itemProps2.xml><?xml version="1.0" encoding="utf-8"?>
<ds:datastoreItem xmlns:ds="http://schemas.openxmlformats.org/officeDocument/2006/customXml" ds:itemID="{5FA3A598-43C9-4001-AAD9-64200CA44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BEC2E-1005-46C7-A953-165B5A746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7F241-8894-47DA-A843-D58C27C38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b653e-6dbf-4667-9c6f-b071b28a56d8"/>
    <ds:schemaRef ds:uri="813cbea0-54a1-4a2c-9e89-df510c933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 Network</Company>
  <LinksUpToDate>false</LinksUpToDate>
  <CharactersWithSpaces>3879</CharactersWithSpaces>
  <SharedDoc>false</SharedDoc>
  <HLinks>
    <vt:vector size="12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mailto:stefanie.gius@eurac.edu</vt:lpwstr>
      </vt:variant>
      <vt:variant>
        <vt:lpwstr/>
      </vt:variant>
      <vt:variant>
        <vt:i4>4063319</vt:i4>
      </vt:variant>
      <vt:variant>
        <vt:i4>2230</vt:i4>
      </vt:variant>
      <vt:variant>
        <vt:i4>1025</vt:i4>
      </vt:variant>
      <vt:variant>
        <vt:i4>1</vt:i4>
      </vt:variant>
      <vt:variant>
        <vt:lpwstr>E-logo_piccolo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cp:lastModifiedBy>Bergonzi Valentina</cp:lastModifiedBy>
  <cp:revision>5</cp:revision>
  <cp:lastPrinted>2021-04-20T09:44:00Z</cp:lastPrinted>
  <dcterms:created xsi:type="dcterms:W3CDTF">2023-04-05T15:00:00Z</dcterms:created>
  <dcterms:modified xsi:type="dcterms:W3CDTF">2023-04-06T07:13:00Z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0x0101000DB4CCD603B4D7419DD88A5D6CA23E80</vt:lpwstr>
  </property>
  <property fmtid="{D5CDD505-2E9C-101B-9397-08002B2CF9AE}" pid="3" name="MediaServiceImageTags">
    <vt:lpwstr/>
  </property>
</Properties>
</file>